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70" w:rsidRPr="007C3170" w:rsidRDefault="007C3170" w:rsidP="007C3170">
      <w:pPr>
        <w:widowControl w:val="0"/>
        <w:autoSpaceDE w:val="0"/>
        <w:autoSpaceDN w:val="0"/>
        <w:adjustRightInd w:val="0"/>
        <w:spacing w:line="360" w:lineRule="atLeast"/>
        <w:rPr>
          <w:rFonts w:ascii="Arial" w:hAnsi="Arial" w:cs="Arial"/>
          <w:b/>
          <w:szCs w:val="22"/>
        </w:rPr>
      </w:pPr>
      <w:r w:rsidRPr="007C3170">
        <w:rPr>
          <w:rFonts w:ascii="Arial" w:hAnsi="Arial" w:cs="Arial"/>
          <w:b/>
          <w:szCs w:val="22"/>
        </w:rPr>
        <w:t>http://www.ncbi.nlm.nih.gov/pmc/articles/PMC3088475/</w:t>
      </w:r>
    </w:p>
    <w:p w:rsidR="007C3170" w:rsidRPr="007C3170" w:rsidRDefault="007C3170" w:rsidP="007C3170">
      <w:pPr>
        <w:widowControl w:val="0"/>
        <w:autoSpaceDE w:val="0"/>
        <w:autoSpaceDN w:val="0"/>
        <w:adjustRightInd w:val="0"/>
        <w:spacing w:line="360" w:lineRule="atLeast"/>
        <w:rPr>
          <w:rFonts w:ascii="Arial" w:hAnsi="Arial" w:cs="Arial"/>
          <w:sz w:val="22"/>
          <w:szCs w:val="22"/>
        </w:rPr>
      </w:pPr>
      <w:proofErr w:type="spellStart"/>
      <w:r w:rsidRPr="007C3170">
        <w:rPr>
          <w:rFonts w:ascii="Arial" w:hAnsi="Arial" w:cs="Arial"/>
          <w:sz w:val="22"/>
          <w:szCs w:val="22"/>
        </w:rPr>
        <w:t>Tob</w:t>
      </w:r>
      <w:proofErr w:type="spellEnd"/>
      <w:r w:rsidRPr="007C3170">
        <w:rPr>
          <w:rFonts w:ascii="Arial" w:hAnsi="Arial" w:cs="Arial"/>
          <w:sz w:val="22"/>
          <w:szCs w:val="22"/>
        </w:rPr>
        <w:t xml:space="preserve"> Control. 2011 May</w:t>
      </w:r>
      <w:proofErr w:type="gramStart"/>
      <w:r w:rsidRPr="007C3170">
        <w:rPr>
          <w:rFonts w:ascii="Arial" w:hAnsi="Arial" w:cs="Arial"/>
          <w:sz w:val="22"/>
          <w:szCs w:val="22"/>
        </w:rPr>
        <w:t>;</w:t>
      </w:r>
      <w:proofErr w:type="gramEnd"/>
      <w:r w:rsidRPr="007C3170">
        <w:rPr>
          <w:rFonts w:ascii="Arial" w:hAnsi="Arial" w:cs="Arial"/>
          <w:sz w:val="22"/>
          <w:szCs w:val="22"/>
        </w:rPr>
        <w:t xml:space="preserve"> 20(Suppl_1): i2–i8.</w:t>
      </w:r>
    </w:p>
    <w:p w:rsidR="007C3170" w:rsidRPr="007C3170" w:rsidRDefault="007C3170" w:rsidP="007C3170">
      <w:pPr>
        <w:widowControl w:val="0"/>
        <w:autoSpaceDE w:val="0"/>
        <w:autoSpaceDN w:val="0"/>
        <w:adjustRightInd w:val="0"/>
        <w:spacing w:line="360" w:lineRule="atLeast"/>
        <w:rPr>
          <w:rFonts w:ascii="Arial" w:hAnsi="Arial" w:cs="Arial"/>
          <w:sz w:val="22"/>
          <w:szCs w:val="22"/>
        </w:rPr>
      </w:pPr>
      <w:proofErr w:type="spellStart"/>
      <w:proofErr w:type="gramStart"/>
      <w:r w:rsidRPr="007C3170">
        <w:rPr>
          <w:rFonts w:ascii="Arial" w:hAnsi="Arial" w:cs="Arial"/>
          <w:sz w:val="22"/>
          <w:szCs w:val="22"/>
        </w:rPr>
        <w:t>doi</w:t>
      </w:r>
      <w:proofErr w:type="spellEnd"/>
      <w:proofErr w:type="gramEnd"/>
      <w:r w:rsidRPr="007C3170">
        <w:rPr>
          <w:rFonts w:ascii="Arial" w:hAnsi="Arial" w:cs="Arial"/>
          <w:sz w:val="22"/>
          <w:szCs w:val="22"/>
        </w:rPr>
        <w:t xml:space="preserve">:  </w:t>
      </w:r>
      <w:hyperlink r:id="rId4" w:history="1">
        <w:r w:rsidRPr="007C3170">
          <w:rPr>
            <w:rFonts w:ascii="Arial" w:hAnsi="Arial" w:cs="Arial"/>
            <w:color w:val="30498B"/>
            <w:sz w:val="22"/>
            <w:szCs w:val="22"/>
          </w:rPr>
          <w:t>10.1136/tc.2010.040105</w:t>
        </w:r>
      </w:hyperlink>
    </w:p>
    <w:p w:rsidR="007C3170" w:rsidRPr="007C3170" w:rsidRDefault="007C3170" w:rsidP="007C3170">
      <w:pPr>
        <w:widowControl w:val="0"/>
        <w:autoSpaceDE w:val="0"/>
        <w:autoSpaceDN w:val="0"/>
        <w:adjustRightInd w:val="0"/>
        <w:spacing w:line="360" w:lineRule="atLeast"/>
        <w:jc w:val="right"/>
        <w:rPr>
          <w:rFonts w:ascii="Arial" w:hAnsi="Arial" w:cs="Arial"/>
          <w:sz w:val="22"/>
          <w:szCs w:val="22"/>
        </w:rPr>
      </w:pPr>
      <w:r w:rsidRPr="007C3170">
        <w:rPr>
          <w:rFonts w:ascii="Arial" w:hAnsi="Arial" w:cs="Arial"/>
          <w:sz w:val="22"/>
          <w:szCs w:val="22"/>
        </w:rPr>
        <w:t>PMCID: PMC3088475</w:t>
      </w:r>
    </w:p>
    <w:p w:rsidR="007C3170" w:rsidRPr="007C3170" w:rsidRDefault="007C3170" w:rsidP="007C3170">
      <w:pPr>
        <w:widowControl w:val="0"/>
        <w:autoSpaceDE w:val="0"/>
        <w:autoSpaceDN w:val="0"/>
        <w:adjustRightInd w:val="0"/>
        <w:spacing w:after="180" w:line="520" w:lineRule="atLeast"/>
        <w:rPr>
          <w:rFonts w:ascii="Arial" w:hAnsi="Arial" w:cs="Arial"/>
          <w:b/>
          <w:bCs/>
          <w:sz w:val="36"/>
          <w:szCs w:val="36"/>
        </w:rPr>
      </w:pPr>
      <w:r w:rsidRPr="007C3170">
        <w:rPr>
          <w:rFonts w:ascii="Arial" w:hAnsi="Arial" w:cs="Arial"/>
          <w:b/>
          <w:bCs/>
          <w:sz w:val="36"/>
          <w:szCs w:val="36"/>
        </w:rPr>
        <w:t xml:space="preserve">Whose butt is it? </w:t>
      </w:r>
      <w:r w:rsidR="00B650E9">
        <w:rPr>
          <w:rFonts w:ascii="Arial" w:hAnsi="Arial" w:cs="Arial"/>
          <w:b/>
          <w:bCs/>
          <w:sz w:val="36"/>
          <w:szCs w:val="36"/>
        </w:rPr>
        <w:t>T</w:t>
      </w:r>
      <w:r w:rsidRPr="007C3170">
        <w:rPr>
          <w:rFonts w:ascii="Arial" w:hAnsi="Arial" w:cs="Arial"/>
          <w:b/>
          <w:bCs/>
          <w:sz w:val="36"/>
          <w:szCs w:val="36"/>
        </w:rPr>
        <w:t>obacco industry research about smokers and cigarette butt waste</w:t>
      </w:r>
    </w:p>
    <w:p w:rsidR="007C3170" w:rsidRDefault="007C3170" w:rsidP="007C3170">
      <w:pPr>
        <w:widowControl w:val="0"/>
        <w:autoSpaceDE w:val="0"/>
        <w:autoSpaceDN w:val="0"/>
        <w:adjustRightInd w:val="0"/>
        <w:spacing w:line="340" w:lineRule="atLeast"/>
        <w:rPr>
          <w:rFonts w:ascii="Arial" w:hAnsi="Arial" w:cs="Arial"/>
          <w:sz w:val="26"/>
          <w:szCs w:val="26"/>
        </w:rPr>
      </w:pPr>
      <w:hyperlink r:id="rId5" w:history="1">
        <w:r w:rsidRPr="007C3170">
          <w:rPr>
            <w:rFonts w:ascii="Arial" w:hAnsi="Arial" w:cs="Arial"/>
            <w:color w:val="30498B"/>
            <w:sz w:val="26"/>
            <w:szCs w:val="26"/>
          </w:rPr>
          <w:t>Elizabeth A Smith</w:t>
        </w:r>
      </w:hyperlink>
      <w:r w:rsidRPr="007C3170">
        <w:rPr>
          <w:rFonts w:ascii="Arial" w:hAnsi="Arial" w:cs="Arial"/>
          <w:sz w:val="22"/>
          <w:szCs w:val="22"/>
        </w:rPr>
        <w:t>1</w:t>
      </w:r>
      <w:r w:rsidRPr="007C3170">
        <w:rPr>
          <w:rFonts w:ascii="Arial" w:hAnsi="Arial" w:cs="Arial"/>
          <w:sz w:val="26"/>
          <w:szCs w:val="26"/>
        </w:rPr>
        <w:t xml:space="preserve"> and </w:t>
      </w:r>
      <w:hyperlink r:id="rId6" w:history="1">
        <w:r w:rsidRPr="007C3170">
          <w:rPr>
            <w:rFonts w:ascii="Arial" w:hAnsi="Arial" w:cs="Arial"/>
            <w:color w:val="30498B"/>
            <w:sz w:val="26"/>
            <w:szCs w:val="26"/>
          </w:rPr>
          <w:t>Thomas E Novotny</w:t>
        </w:r>
      </w:hyperlink>
      <w:r w:rsidRPr="007C3170">
        <w:rPr>
          <w:rFonts w:ascii="Arial" w:hAnsi="Arial" w:cs="Arial"/>
          <w:sz w:val="22"/>
          <w:szCs w:val="22"/>
        </w:rPr>
        <w:t>2</w:t>
      </w:r>
    </w:p>
    <w:p w:rsidR="007C3170" w:rsidRPr="007C3170" w:rsidRDefault="007C3170" w:rsidP="007C3170">
      <w:pPr>
        <w:widowControl w:val="0"/>
        <w:autoSpaceDE w:val="0"/>
        <w:autoSpaceDN w:val="0"/>
        <w:adjustRightInd w:val="0"/>
        <w:spacing w:line="340" w:lineRule="atLeast"/>
        <w:rPr>
          <w:rFonts w:ascii="Arial" w:hAnsi="Arial" w:cs="Arial"/>
          <w:sz w:val="26"/>
          <w:szCs w:val="26"/>
        </w:rPr>
      </w:pPr>
    </w:p>
    <w:p w:rsidR="007C3170" w:rsidRPr="007C3170" w:rsidRDefault="007C3170" w:rsidP="007C3170">
      <w:pPr>
        <w:widowControl w:val="0"/>
        <w:autoSpaceDE w:val="0"/>
        <w:autoSpaceDN w:val="0"/>
        <w:adjustRightInd w:val="0"/>
        <w:rPr>
          <w:rFonts w:ascii="Arial" w:hAnsi="Arial" w:cs="Arial"/>
          <w:b/>
          <w:bCs/>
          <w:color w:val="975635"/>
          <w:szCs w:val="32"/>
        </w:rPr>
      </w:pPr>
      <w:r w:rsidRPr="007C3170">
        <w:rPr>
          <w:rFonts w:ascii="Arial" w:hAnsi="Arial" w:cs="Arial"/>
          <w:b/>
          <w:bCs/>
          <w:color w:val="975635"/>
          <w:szCs w:val="32"/>
        </w:rPr>
        <w:t>Abstract</w:t>
      </w:r>
    </w:p>
    <w:p w:rsidR="007C3170" w:rsidRPr="007C3170" w:rsidRDefault="007C3170" w:rsidP="007C3170">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Background</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Cigarette filters are made of non-biodegradable cellulose acetate. As much as 766</w:t>
      </w:r>
      <w:r w:rsidRPr="007C3170">
        <w:rPr>
          <w:rFonts w:ascii="Lucida Grande" w:hAnsi="Lucida Grande" w:cs="Lucida Grande"/>
          <w:szCs w:val="30"/>
        </w:rPr>
        <w:t> </w:t>
      </w:r>
      <w:r w:rsidRPr="007C3170">
        <w:rPr>
          <w:rFonts w:ascii="Georgia" w:hAnsi="Georgia" w:cs="Georgia"/>
          <w:szCs w:val="30"/>
        </w:rPr>
        <w:t>571</w:t>
      </w:r>
      <w:r w:rsidRPr="007C3170">
        <w:rPr>
          <w:rFonts w:ascii="Lucida Grande" w:hAnsi="Lucida Grande" w:cs="Lucida Grande"/>
          <w:szCs w:val="30"/>
        </w:rPr>
        <w:t> </w:t>
      </w:r>
      <w:r w:rsidRPr="007C3170">
        <w:rPr>
          <w:rFonts w:ascii="Georgia" w:hAnsi="Georgia" w:cs="Georgia"/>
          <w:szCs w:val="30"/>
        </w:rPr>
        <w:t>metric tons of butts wind up as litter worldwide per year. Numerous proposals have been made to prevent or mitigate cigarette butt pollution, but none has been effective; cigarette butts are consistently found to be the single most collected item in beach clean-ups and litter surveys.</w:t>
      </w:r>
    </w:p>
    <w:p w:rsidR="007C3170" w:rsidRPr="007C3170" w:rsidRDefault="007C3170" w:rsidP="007C3170">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Methods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We searched the Legacy Tobacco Documents Library (</w:t>
      </w:r>
      <w:hyperlink r:id="rId7" w:history="1">
        <w:r w:rsidRPr="007C3170">
          <w:rPr>
            <w:rFonts w:ascii="Georgia" w:hAnsi="Georgia" w:cs="Georgia"/>
            <w:color w:val="30498B"/>
            <w:szCs w:val="30"/>
          </w:rPr>
          <w:t>http://legacy.library.ucsf.edu</w:t>
        </w:r>
      </w:hyperlink>
      <w:r w:rsidRPr="007C3170">
        <w:rPr>
          <w:rFonts w:ascii="Georgia" w:hAnsi="Georgia" w:cs="Georgia"/>
          <w:szCs w:val="30"/>
        </w:rPr>
        <w:t>) and http://tobaccodocuments.org using a snowball strategy beginning with keywords (</w:t>
      </w:r>
      <w:proofErr w:type="spellStart"/>
      <w:r w:rsidRPr="007C3170">
        <w:rPr>
          <w:rFonts w:ascii="Georgia" w:hAnsi="Georgia" w:cs="Georgia"/>
          <w:szCs w:val="30"/>
        </w:rPr>
        <w:t>eg</w:t>
      </w:r>
      <w:proofErr w:type="spellEnd"/>
      <w:r w:rsidRPr="007C3170">
        <w:rPr>
          <w:rFonts w:ascii="Georgia" w:hAnsi="Georgia" w:cs="Georgia"/>
          <w:szCs w:val="30"/>
        </w:rPr>
        <w:t xml:space="preserve">, ‘filter’, ‘biodegradable’, ‘butts’). Data from approximately 680 documents, dated 1959–2006, were </w:t>
      </w:r>
      <w:proofErr w:type="spellStart"/>
      <w:r w:rsidRPr="007C3170">
        <w:rPr>
          <w:rFonts w:ascii="Georgia" w:hAnsi="Georgia" w:cs="Georgia"/>
          <w:szCs w:val="30"/>
        </w:rPr>
        <w:t>analysed</w:t>
      </w:r>
      <w:proofErr w:type="spellEnd"/>
      <w:r w:rsidRPr="007C3170">
        <w:rPr>
          <w:rFonts w:ascii="Georgia" w:hAnsi="Georgia" w:cs="Georgia"/>
          <w:szCs w:val="30"/>
        </w:rPr>
        <w:t xml:space="preserve"> using an interpretive approach.</w:t>
      </w:r>
    </w:p>
    <w:p w:rsidR="007C3170" w:rsidRPr="007C3170" w:rsidRDefault="007C3170" w:rsidP="007C3170">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Results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The tobacco industry has feared being held responsible for cigarette litter for more than 20</w:t>
      </w:r>
      <w:r w:rsidRPr="007C3170">
        <w:rPr>
          <w:rFonts w:ascii="Lucida Grande" w:hAnsi="Lucida Grande" w:cs="Lucida Grande"/>
          <w:szCs w:val="30"/>
        </w:rPr>
        <w:t> </w:t>
      </w:r>
      <w:r w:rsidRPr="007C3170">
        <w:rPr>
          <w:rFonts w:ascii="Georgia" w:hAnsi="Georgia" w:cs="Georgia"/>
          <w:szCs w:val="30"/>
        </w:rPr>
        <w:t>years. Their efforts to avoid this responsibility included developing biodegradable filters, creating anti-litter campaigns, and distributing portable and permanent ashtrays. They concluded that biodegradable filters would probably encourage littering and would not be marketable, and that smokers were defensive about discarding their tobacco butts and not amenable to anti-litter efforts.</w:t>
      </w:r>
    </w:p>
    <w:p w:rsidR="007C3170" w:rsidRPr="007C3170" w:rsidRDefault="007C3170" w:rsidP="007C3170">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Conclusions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Tobacco control and environmental advocates should develop partnerships to compel the industry to take financial and practical responsibility for cigarette butt waste.</w:t>
      </w:r>
    </w:p>
    <w:p w:rsidR="007C3170" w:rsidRPr="007C3170" w:rsidRDefault="007C3170" w:rsidP="007C3170">
      <w:pPr>
        <w:widowControl w:val="0"/>
        <w:autoSpaceDE w:val="0"/>
        <w:autoSpaceDN w:val="0"/>
        <w:adjustRightInd w:val="0"/>
        <w:rPr>
          <w:rFonts w:ascii="Georgia" w:hAnsi="Georgia" w:cs="Georgia"/>
          <w:szCs w:val="30"/>
        </w:rPr>
      </w:pPr>
      <w:r w:rsidRPr="007C3170">
        <w:rPr>
          <w:rFonts w:ascii="Georgia" w:hAnsi="Georgia" w:cs="Georgia"/>
          <w:b/>
          <w:bCs/>
          <w:szCs w:val="30"/>
        </w:rPr>
        <w:t xml:space="preserve">Keywords: </w:t>
      </w:r>
      <w:r w:rsidRPr="007C3170">
        <w:rPr>
          <w:rFonts w:ascii="Georgia" w:hAnsi="Georgia" w:cs="Georgia"/>
          <w:szCs w:val="30"/>
        </w:rPr>
        <w:t xml:space="preserve">Tobacco industry, tobacco documents research, policy, environment, </w:t>
      </w:r>
      <w:proofErr w:type="gramStart"/>
      <w:r w:rsidRPr="007C3170">
        <w:rPr>
          <w:rFonts w:ascii="Georgia" w:hAnsi="Georgia" w:cs="Georgia"/>
          <w:szCs w:val="30"/>
        </w:rPr>
        <w:t>qualitative</w:t>
      </w:r>
      <w:proofErr w:type="gramEnd"/>
      <w:r w:rsidRPr="007C3170">
        <w:rPr>
          <w:rFonts w:ascii="Georgia" w:hAnsi="Georgia" w:cs="Georgia"/>
          <w:szCs w:val="30"/>
        </w:rPr>
        <w:t xml:space="preserve"> study</w:t>
      </w:r>
    </w:p>
    <w:p w:rsidR="007C3170" w:rsidRPr="007C3170" w:rsidRDefault="007C3170" w:rsidP="007C3170">
      <w:pPr>
        <w:widowControl w:val="0"/>
        <w:autoSpaceDE w:val="0"/>
        <w:autoSpaceDN w:val="0"/>
        <w:adjustRightInd w:val="0"/>
        <w:rPr>
          <w:rFonts w:ascii="Georgia" w:hAnsi="Georgia" w:cs="Georgia"/>
          <w:szCs w:val="30"/>
        </w:rPr>
      </w:pPr>
    </w:p>
    <w:p w:rsidR="007C3170" w:rsidRPr="007C3170" w:rsidRDefault="007C3170" w:rsidP="007C3170">
      <w:pPr>
        <w:widowControl w:val="0"/>
        <w:autoSpaceDE w:val="0"/>
        <w:autoSpaceDN w:val="0"/>
        <w:adjustRightInd w:val="0"/>
        <w:rPr>
          <w:rFonts w:ascii="Georgia" w:hAnsi="Georgia" w:cs="Georgia"/>
          <w:szCs w:val="30"/>
        </w:rPr>
      </w:pPr>
    </w:p>
    <w:p w:rsidR="007C3170" w:rsidRPr="007C3170" w:rsidRDefault="007C3170" w:rsidP="007C3170">
      <w:pPr>
        <w:widowControl w:val="0"/>
        <w:autoSpaceDE w:val="0"/>
        <w:autoSpaceDN w:val="0"/>
        <w:adjustRightInd w:val="0"/>
        <w:rPr>
          <w:rFonts w:ascii="Arial" w:hAnsi="Arial" w:cs="Arial"/>
          <w:b/>
          <w:bCs/>
          <w:color w:val="975635"/>
          <w:szCs w:val="32"/>
        </w:rPr>
      </w:pPr>
      <w:r w:rsidRPr="007C3170">
        <w:rPr>
          <w:rFonts w:ascii="Arial" w:hAnsi="Arial" w:cs="Arial"/>
          <w:b/>
          <w:bCs/>
          <w:color w:val="975635"/>
          <w:szCs w:val="32"/>
        </w:rPr>
        <w:t>Introduction</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The health consequences of tobacco use are well known: tobacco use causes many cancers, as well as heart disease, emphysema and many other illnesss.</w:t>
      </w:r>
      <w:hyperlink r:id="rId8" w:history="1">
        <w:r w:rsidRPr="007C3170">
          <w:rPr>
            <w:rFonts w:ascii="Georgia" w:hAnsi="Georgia" w:cs="Georgia"/>
            <w:color w:val="30498B"/>
            <w:szCs w:val="26"/>
          </w:rPr>
          <w:t>1</w:t>
        </w:r>
      </w:hyperlink>
      <w:r w:rsidRPr="007C3170">
        <w:rPr>
          <w:rFonts w:ascii="Georgia" w:hAnsi="Georgia" w:cs="Georgia"/>
          <w:szCs w:val="30"/>
        </w:rPr>
        <w:t xml:space="preserve"> If current trends continue, tobacco use will kill 1</w:t>
      </w:r>
      <w:r w:rsidRPr="007C3170">
        <w:rPr>
          <w:rFonts w:ascii="Lucida Grande" w:hAnsi="Lucida Grande" w:cs="Lucida Grande"/>
          <w:szCs w:val="30"/>
        </w:rPr>
        <w:t> </w:t>
      </w:r>
      <w:r w:rsidRPr="007C3170">
        <w:rPr>
          <w:rFonts w:ascii="Georgia" w:hAnsi="Georgia" w:cs="Georgia"/>
          <w:szCs w:val="30"/>
        </w:rPr>
        <w:t>billion people worldwide in the 21st century.</w:t>
      </w:r>
      <w:hyperlink r:id="rId9" w:history="1">
        <w:r w:rsidRPr="007C3170">
          <w:rPr>
            <w:rFonts w:ascii="Georgia" w:hAnsi="Georgia" w:cs="Georgia"/>
            <w:color w:val="30498B"/>
            <w:szCs w:val="26"/>
          </w:rPr>
          <w:t>1</w:t>
        </w:r>
      </w:hyperlink>
      <w:r w:rsidRPr="007C3170">
        <w:rPr>
          <w:rFonts w:ascii="Georgia" w:hAnsi="Georgia" w:cs="Georgia"/>
          <w:szCs w:val="30"/>
        </w:rPr>
        <w:t xml:space="preserve"> In addition to direct health effects, tobacco growing and curing has environmental impacts resulting from deforestation</w:t>
      </w:r>
      <w:hyperlink r:id="rId10" w:history="1">
        <w:r w:rsidRPr="007C3170">
          <w:rPr>
            <w:rFonts w:ascii="Georgia" w:hAnsi="Georgia" w:cs="Georgia"/>
            <w:color w:val="30498B"/>
            <w:szCs w:val="26"/>
          </w:rPr>
          <w:t>2</w:t>
        </w:r>
      </w:hyperlink>
      <w:r w:rsidRPr="007C3170">
        <w:rPr>
          <w:rFonts w:ascii="Georgia" w:hAnsi="Georgia" w:cs="Georgia"/>
          <w:szCs w:val="30"/>
        </w:rPr>
        <w:t xml:space="preserve"> </w:t>
      </w:r>
      <w:hyperlink r:id="rId11" w:history="1">
        <w:r w:rsidRPr="007C3170">
          <w:rPr>
            <w:rFonts w:ascii="Georgia" w:hAnsi="Georgia" w:cs="Georgia"/>
            <w:color w:val="30498B"/>
            <w:szCs w:val="26"/>
          </w:rPr>
          <w:t>3</w:t>
        </w:r>
      </w:hyperlink>
      <w:r w:rsidRPr="007C3170">
        <w:rPr>
          <w:rFonts w:ascii="Georgia" w:hAnsi="Georgia" w:cs="Georgia"/>
          <w:szCs w:val="30"/>
        </w:rPr>
        <w:t xml:space="preserve"> and water contamination due to pesticide use.</w:t>
      </w:r>
      <w:hyperlink r:id="rId12" w:history="1">
        <w:r w:rsidRPr="007C3170">
          <w:rPr>
            <w:rFonts w:ascii="Georgia" w:hAnsi="Georgia" w:cs="Georgia"/>
            <w:color w:val="30498B"/>
            <w:szCs w:val="26"/>
          </w:rPr>
          <w:t>4</w:t>
        </w:r>
      </w:hyperlink>
      <w:r w:rsidRPr="007C3170">
        <w:rPr>
          <w:rFonts w:ascii="Georgia" w:hAnsi="Georgia" w:cs="Georgia"/>
          <w:szCs w:val="30"/>
        </w:rPr>
        <w:t xml:space="preserve"> Other such harms are just beginning to be understood,</w:t>
      </w:r>
      <w:hyperlink r:id="rId13" w:history="1">
        <w:r w:rsidRPr="007C3170">
          <w:rPr>
            <w:rFonts w:ascii="Georgia" w:hAnsi="Georgia" w:cs="Georgia"/>
            <w:color w:val="30498B"/>
            <w:szCs w:val="26"/>
          </w:rPr>
          <w:t>5</w:t>
        </w:r>
      </w:hyperlink>
      <w:r w:rsidRPr="007C3170">
        <w:rPr>
          <w:rFonts w:ascii="Georgia" w:hAnsi="Georgia" w:cs="Georgia"/>
          <w:szCs w:val="30"/>
        </w:rPr>
        <w:t xml:space="preserve"> and among these is the environmental damage that littered cigarette butt waste may cause.</w:t>
      </w:r>
    </w:p>
    <w:p w:rsidR="007C3170" w:rsidRPr="007C3170" w:rsidRDefault="007C3170" w:rsidP="007C3170">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The cigarette butt problem</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Cigarette </w:t>
      </w:r>
      <w:proofErr w:type="gramStart"/>
      <w:r w:rsidRPr="007C3170">
        <w:rPr>
          <w:rFonts w:ascii="Georgia" w:hAnsi="Georgia" w:cs="Georgia"/>
          <w:szCs w:val="30"/>
        </w:rPr>
        <w:t>filters</w:t>
      </w:r>
      <w:proofErr w:type="gramEnd"/>
      <w:r w:rsidRPr="007C3170">
        <w:rPr>
          <w:rFonts w:ascii="Georgia" w:hAnsi="Georgia" w:cs="Georgia"/>
          <w:szCs w:val="30"/>
        </w:rPr>
        <w:t xml:space="preserve"> are </w:t>
      </w:r>
      <w:proofErr w:type="gramStart"/>
      <w:r w:rsidRPr="007C3170">
        <w:rPr>
          <w:rFonts w:ascii="Georgia" w:hAnsi="Georgia" w:cs="Georgia"/>
          <w:szCs w:val="30"/>
        </w:rPr>
        <w:t>a marketing tool</w:t>
      </w:r>
      <w:proofErr w:type="gramEnd"/>
      <w:r w:rsidRPr="007C3170">
        <w:rPr>
          <w:rFonts w:ascii="Georgia" w:hAnsi="Georgia" w:cs="Georgia"/>
          <w:szCs w:val="30"/>
        </w:rPr>
        <w:t>,</w:t>
      </w:r>
      <w:hyperlink r:id="rId14" w:history="1">
        <w:r w:rsidRPr="007C3170">
          <w:rPr>
            <w:rFonts w:ascii="Georgia" w:hAnsi="Georgia" w:cs="Georgia"/>
            <w:color w:val="30498B"/>
            <w:szCs w:val="26"/>
          </w:rPr>
          <w:t>6</w:t>
        </w:r>
      </w:hyperlink>
      <w:r w:rsidRPr="007C3170">
        <w:rPr>
          <w:rFonts w:ascii="Georgia" w:hAnsi="Georgia" w:cs="Georgia"/>
          <w:szCs w:val="30"/>
        </w:rPr>
        <w:t xml:space="preserve"> originally intended to keep loose tobacco out of the smoker's mouth,</w:t>
      </w:r>
      <w:hyperlink r:id="rId15" w:history="1">
        <w:r w:rsidRPr="007C3170">
          <w:rPr>
            <w:rFonts w:ascii="Georgia" w:hAnsi="Georgia" w:cs="Georgia"/>
            <w:color w:val="30498B"/>
            <w:szCs w:val="26"/>
          </w:rPr>
          <w:t>7</w:t>
        </w:r>
      </w:hyperlink>
      <w:r w:rsidRPr="007C3170">
        <w:rPr>
          <w:rFonts w:ascii="Georgia" w:hAnsi="Georgia" w:cs="Georgia"/>
          <w:szCs w:val="30"/>
        </w:rPr>
        <w:t xml:space="preserve"> not to protect the health of smokers. Indeed, filters have been implicated in increased rates of adenocarcinoma.</w:t>
      </w:r>
      <w:hyperlink r:id="rId16" w:history="1">
        <w:r w:rsidRPr="007C3170">
          <w:rPr>
            <w:rFonts w:ascii="Georgia" w:hAnsi="Georgia" w:cs="Georgia"/>
            <w:color w:val="30498B"/>
            <w:szCs w:val="26"/>
          </w:rPr>
          <w:t>8</w:t>
        </w:r>
      </w:hyperlink>
      <w:r w:rsidRPr="007C3170">
        <w:rPr>
          <w:rFonts w:ascii="Georgia" w:hAnsi="Georgia" w:cs="Georgia"/>
          <w:szCs w:val="30"/>
        </w:rPr>
        <w:t xml:space="preserve"> Filters are made of cellulose acetate, which is photodegradable,</w:t>
      </w:r>
      <w:hyperlink r:id="rId17" w:history="1">
        <w:r w:rsidRPr="007C3170">
          <w:rPr>
            <w:rFonts w:ascii="Georgia" w:hAnsi="Georgia" w:cs="Georgia"/>
            <w:color w:val="30498B"/>
            <w:szCs w:val="26"/>
          </w:rPr>
          <w:t>9</w:t>
        </w:r>
      </w:hyperlink>
      <w:r w:rsidRPr="007C3170">
        <w:rPr>
          <w:rFonts w:ascii="Georgia" w:hAnsi="Georgia" w:cs="Georgia"/>
          <w:szCs w:val="30"/>
        </w:rPr>
        <w:t xml:space="preserve"> but not biodegradable; they trap residues from smoking including arsenic, cadmium and toluene.</w:t>
      </w:r>
      <w:hyperlink r:id="rId18" w:history="1">
        <w:r w:rsidRPr="007C3170">
          <w:rPr>
            <w:rFonts w:ascii="Georgia" w:hAnsi="Georgia" w:cs="Georgia"/>
            <w:color w:val="30498B"/>
            <w:szCs w:val="26"/>
          </w:rPr>
          <w:t>1</w:t>
        </w:r>
      </w:hyperlink>
      <w:r w:rsidRPr="007C3170">
        <w:rPr>
          <w:rFonts w:ascii="Georgia" w:hAnsi="Georgia" w:cs="Georgia"/>
          <w:szCs w:val="30"/>
        </w:rPr>
        <w:t xml:space="preserve"> In beach clean-up campaigns cigarette butts are consistently found to be the single most collected item.</w:t>
      </w:r>
      <w:hyperlink r:id="rId19" w:history="1">
        <w:r w:rsidRPr="007C3170">
          <w:rPr>
            <w:rFonts w:ascii="Georgia" w:hAnsi="Georgia" w:cs="Georgia"/>
            <w:color w:val="30498B"/>
            <w:szCs w:val="26"/>
          </w:rPr>
          <w:t>10</w:t>
        </w:r>
      </w:hyperlink>
      <w:r w:rsidRPr="007C3170">
        <w:rPr>
          <w:rFonts w:ascii="Georgia" w:hAnsi="Georgia" w:cs="Georgia"/>
          <w:szCs w:val="30"/>
        </w:rPr>
        <w:t xml:space="preserve"> As many as 5.6</w:t>
      </w:r>
      <w:r w:rsidRPr="007C3170">
        <w:rPr>
          <w:rFonts w:ascii="Lucida Grande" w:hAnsi="Lucida Grande" w:cs="Lucida Grande"/>
          <w:szCs w:val="30"/>
        </w:rPr>
        <w:t> </w:t>
      </w:r>
      <w:r w:rsidRPr="007C3170">
        <w:rPr>
          <w:rFonts w:ascii="Georgia" w:hAnsi="Georgia" w:cs="Georgia"/>
          <w:szCs w:val="30"/>
        </w:rPr>
        <w:t>trillion cigarettes or 766</w:t>
      </w:r>
      <w:r w:rsidRPr="007C3170">
        <w:rPr>
          <w:rFonts w:ascii="Lucida Grande" w:hAnsi="Lucida Grande" w:cs="Lucida Grande"/>
          <w:szCs w:val="30"/>
        </w:rPr>
        <w:t> </w:t>
      </w:r>
      <w:r w:rsidRPr="007C3170">
        <w:rPr>
          <w:rFonts w:ascii="Georgia" w:hAnsi="Georgia" w:cs="Georgia"/>
          <w:szCs w:val="30"/>
        </w:rPr>
        <w:t>571</w:t>
      </w:r>
      <w:r w:rsidRPr="007C3170">
        <w:rPr>
          <w:rFonts w:ascii="Lucida Grande" w:hAnsi="Lucida Grande" w:cs="Lucida Grande"/>
          <w:szCs w:val="30"/>
        </w:rPr>
        <w:t> </w:t>
      </w:r>
      <w:r w:rsidRPr="007C3170">
        <w:rPr>
          <w:rFonts w:ascii="Georgia" w:hAnsi="Georgia" w:cs="Georgia"/>
          <w:szCs w:val="30"/>
        </w:rPr>
        <w:t>metric tons of butts are deposited into the environment worldwide every year.</w:t>
      </w:r>
      <w:hyperlink r:id="rId20" w:history="1">
        <w:r w:rsidRPr="007C3170">
          <w:rPr>
            <w:rFonts w:ascii="Georgia" w:hAnsi="Georgia" w:cs="Georgia"/>
            <w:color w:val="30498B"/>
            <w:szCs w:val="26"/>
          </w:rPr>
          <w:t>11</w:t>
        </w:r>
      </w:hyperlink>
      <w:r w:rsidRPr="007C3170">
        <w:rPr>
          <w:rFonts w:ascii="Georgia" w:hAnsi="Georgia" w:cs="Georgia"/>
          <w:szCs w:val="30"/>
        </w:rPr>
        <w:t xml:space="preserve"> Whether they cause significant environmental damage is unknown, but municipalities and other entities incur substantial costs to clean them up. The city of San Francisco, California, USA, estimates this cost at $7.4</w:t>
      </w:r>
      <w:r w:rsidRPr="007C3170">
        <w:rPr>
          <w:rFonts w:ascii="Lucida Grande" w:hAnsi="Lucida Grande" w:cs="Lucida Grande"/>
          <w:szCs w:val="30"/>
        </w:rPr>
        <w:t> </w:t>
      </w:r>
      <w:r w:rsidRPr="007C3170">
        <w:rPr>
          <w:rFonts w:ascii="Georgia" w:hAnsi="Georgia" w:cs="Georgia"/>
          <w:szCs w:val="30"/>
        </w:rPr>
        <w:t>million annually.</w:t>
      </w:r>
      <w:hyperlink r:id="rId21" w:history="1">
        <w:r w:rsidRPr="007C3170">
          <w:rPr>
            <w:rFonts w:ascii="Georgia" w:hAnsi="Georgia" w:cs="Georgia"/>
            <w:color w:val="30498B"/>
            <w:szCs w:val="26"/>
          </w:rPr>
          <w:t>12</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Numerous proposals have been made to prevent or mitigate cigarette butt pollution, including </w:t>
      </w:r>
      <w:proofErr w:type="spellStart"/>
      <w:r w:rsidRPr="007C3170">
        <w:rPr>
          <w:rFonts w:ascii="Georgia" w:hAnsi="Georgia" w:cs="Georgia"/>
          <w:szCs w:val="30"/>
        </w:rPr>
        <w:t>labelling</w:t>
      </w:r>
      <w:proofErr w:type="spellEnd"/>
      <w:r w:rsidRPr="007C3170">
        <w:rPr>
          <w:rFonts w:ascii="Georgia" w:hAnsi="Georgia" w:cs="Georgia"/>
          <w:szCs w:val="30"/>
        </w:rPr>
        <w:t xml:space="preserve"> filters as non-biodegradable, deposit/return </w:t>
      </w:r>
      <w:proofErr w:type="spellStart"/>
      <w:r w:rsidRPr="007C3170">
        <w:rPr>
          <w:rFonts w:ascii="Georgia" w:hAnsi="Georgia" w:cs="Georgia"/>
          <w:szCs w:val="30"/>
        </w:rPr>
        <w:t>programmes</w:t>
      </w:r>
      <w:proofErr w:type="spellEnd"/>
      <w:r w:rsidRPr="007C3170">
        <w:rPr>
          <w:rFonts w:ascii="Georgia" w:hAnsi="Georgia" w:cs="Georgia"/>
          <w:szCs w:val="30"/>
        </w:rPr>
        <w:t>, waste fees, litigation against the tobacco industry to recover clean-up costs, fines levied against consumers or tobacco companies, mandated filter biodegradability, a ban on filters and consumer education.</w:t>
      </w:r>
      <w:hyperlink r:id="rId22" w:history="1">
        <w:r w:rsidRPr="007C3170">
          <w:rPr>
            <w:rFonts w:ascii="Georgia" w:hAnsi="Georgia" w:cs="Georgia"/>
            <w:color w:val="30498B"/>
            <w:szCs w:val="26"/>
          </w:rPr>
          <w:t>5</w:t>
        </w:r>
      </w:hyperlink>
      <w:r w:rsidRPr="007C3170">
        <w:rPr>
          <w:rFonts w:ascii="Georgia" w:hAnsi="Georgia" w:cs="Georgia"/>
          <w:szCs w:val="30"/>
        </w:rPr>
        <w:t xml:space="preserve"> To date, only consumer education has been used with any consistency, although San Francisco recently imposed a waste fee of $0.20 per pack to cigarettes sold within the city.</w:t>
      </w:r>
      <w:hyperlink r:id="rId23" w:history="1">
        <w:r w:rsidRPr="007C3170">
          <w:rPr>
            <w:rFonts w:ascii="Georgia" w:hAnsi="Georgia" w:cs="Georgia"/>
            <w:color w:val="30498B"/>
            <w:szCs w:val="26"/>
          </w:rPr>
          <w:t>13</w:t>
        </w:r>
      </w:hyperlink>
    </w:p>
    <w:p w:rsidR="007C3170" w:rsidRPr="007C3170" w:rsidRDefault="007C3170" w:rsidP="007C3170">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Littering behaviour</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Why some </w:t>
      </w:r>
      <w:proofErr w:type="gramStart"/>
      <w:r w:rsidRPr="007C3170">
        <w:rPr>
          <w:rFonts w:ascii="Georgia" w:hAnsi="Georgia" w:cs="Georgia"/>
          <w:szCs w:val="30"/>
        </w:rPr>
        <w:t>individuals</w:t>
      </w:r>
      <w:proofErr w:type="gramEnd"/>
      <w:r w:rsidRPr="007C3170">
        <w:rPr>
          <w:rFonts w:ascii="Georgia" w:hAnsi="Georgia" w:cs="Georgia"/>
          <w:szCs w:val="30"/>
        </w:rPr>
        <w:t xml:space="preserve"> litter and others do not is not well understood, although it is thought that young adults litter more than other age groups.</w:t>
      </w:r>
      <w:hyperlink r:id="rId24" w:history="1">
        <w:proofErr w:type="gramStart"/>
        <w:r w:rsidRPr="007C3170">
          <w:rPr>
            <w:rFonts w:ascii="Georgia" w:hAnsi="Georgia" w:cs="Georgia"/>
            <w:color w:val="30498B"/>
            <w:szCs w:val="26"/>
          </w:rPr>
          <w:t>14–16</w:t>
        </w:r>
      </w:hyperlink>
      <w:r w:rsidRPr="007C3170">
        <w:rPr>
          <w:rFonts w:ascii="Georgia" w:hAnsi="Georgia" w:cs="Georgia"/>
          <w:szCs w:val="30"/>
        </w:rPr>
        <w:t xml:space="preserve"> Littering behaviour</w:t>
      </w:r>
      <w:proofErr w:type="gramEnd"/>
      <w:r w:rsidRPr="007C3170">
        <w:rPr>
          <w:rFonts w:ascii="Georgia" w:hAnsi="Georgia" w:cs="Georgia"/>
          <w:szCs w:val="30"/>
        </w:rPr>
        <w:t xml:space="preserve"> can be affected by item type (</w:t>
      </w:r>
      <w:proofErr w:type="spellStart"/>
      <w:r w:rsidRPr="007C3170">
        <w:rPr>
          <w:rFonts w:ascii="Georgia" w:hAnsi="Georgia" w:cs="Georgia"/>
          <w:szCs w:val="30"/>
        </w:rPr>
        <w:t>eg</w:t>
      </w:r>
      <w:proofErr w:type="spellEnd"/>
      <w:r w:rsidRPr="007C3170">
        <w:rPr>
          <w:rFonts w:ascii="Georgia" w:hAnsi="Georgia" w:cs="Georgia"/>
          <w:szCs w:val="30"/>
        </w:rPr>
        <w:t xml:space="preserve">, cigarette butt </w:t>
      </w:r>
      <w:proofErr w:type="spellStart"/>
      <w:r w:rsidRPr="007C3170">
        <w:rPr>
          <w:rFonts w:ascii="Georgia" w:hAnsi="Georgia" w:cs="Georgia"/>
          <w:szCs w:val="30"/>
        </w:rPr>
        <w:t>vs</w:t>
      </w:r>
      <w:proofErr w:type="spellEnd"/>
      <w:r w:rsidRPr="007C3170">
        <w:rPr>
          <w:rFonts w:ascii="Georgia" w:hAnsi="Georgia" w:cs="Georgia"/>
          <w:szCs w:val="30"/>
        </w:rPr>
        <w:t xml:space="preserve"> beverage container) and by location (</w:t>
      </w:r>
      <w:proofErr w:type="spellStart"/>
      <w:r w:rsidRPr="007C3170">
        <w:rPr>
          <w:rFonts w:ascii="Georgia" w:hAnsi="Georgia" w:cs="Georgia"/>
          <w:szCs w:val="30"/>
        </w:rPr>
        <w:t>eg</w:t>
      </w:r>
      <w:proofErr w:type="spellEnd"/>
      <w:r w:rsidRPr="007C3170">
        <w:rPr>
          <w:rFonts w:ascii="Georgia" w:hAnsi="Georgia" w:cs="Georgia"/>
          <w:szCs w:val="30"/>
        </w:rPr>
        <w:t xml:space="preserve">, street </w:t>
      </w:r>
      <w:proofErr w:type="spellStart"/>
      <w:r w:rsidRPr="007C3170">
        <w:rPr>
          <w:rFonts w:ascii="Georgia" w:hAnsi="Georgia" w:cs="Georgia"/>
          <w:szCs w:val="30"/>
        </w:rPr>
        <w:t>vs</w:t>
      </w:r>
      <w:proofErr w:type="spellEnd"/>
      <w:r w:rsidRPr="007C3170">
        <w:rPr>
          <w:rFonts w:ascii="Georgia" w:hAnsi="Georgia" w:cs="Georgia"/>
          <w:szCs w:val="30"/>
        </w:rPr>
        <w:t xml:space="preserve"> park).</w:t>
      </w:r>
      <w:hyperlink r:id="rId25" w:history="1">
        <w:r w:rsidRPr="007C3170">
          <w:rPr>
            <w:rFonts w:ascii="Georgia" w:hAnsi="Georgia" w:cs="Georgia"/>
            <w:color w:val="30498B"/>
            <w:szCs w:val="26"/>
          </w:rPr>
          <w:t>15</w:t>
        </w:r>
      </w:hyperlink>
      <w:r w:rsidRPr="007C3170">
        <w:rPr>
          <w:rFonts w:ascii="Georgia" w:hAnsi="Georgia" w:cs="Georgia"/>
          <w:szCs w:val="30"/>
        </w:rPr>
        <w:t xml:space="preserve"> Litterers may not </w:t>
      </w:r>
      <w:proofErr w:type="spellStart"/>
      <w:r w:rsidRPr="007C3170">
        <w:rPr>
          <w:rFonts w:ascii="Georgia" w:hAnsi="Georgia" w:cs="Georgia"/>
          <w:szCs w:val="30"/>
        </w:rPr>
        <w:t>recognise</w:t>
      </w:r>
      <w:proofErr w:type="spellEnd"/>
      <w:r w:rsidRPr="007C3170">
        <w:rPr>
          <w:rFonts w:ascii="Georgia" w:hAnsi="Georgia" w:cs="Georgia"/>
          <w:szCs w:val="30"/>
        </w:rPr>
        <w:t xml:space="preserve"> their own behaviour as littering,</w:t>
      </w:r>
      <w:hyperlink r:id="rId26" w:history="1">
        <w:r w:rsidRPr="007C3170">
          <w:rPr>
            <w:rFonts w:ascii="Georgia" w:hAnsi="Georgia" w:cs="Georgia"/>
            <w:color w:val="30498B"/>
            <w:szCs w:val="26"/>
          </w:rPr>
          <w:t>14</w:t>
        </w:r>
      </w:hyperlink>
      <w:r w:rsidRPr="007C3170">
        <w:rPr>
          <w:rFonts w:ascii="Georgia" w:hAnsi="Georgia" w:cs="Georgia"/>
          <w:szCs w:val="30"/>
        </w:rPr>
        <w:t xml:space="preserve"> making it difficult to target. Most of the literature on littering dates from the 1970s and 1980s, and none deals specifically with cigarette butt waste. It is possible that changing smoking prevalence rates and social attitudes towards smoking have affected cigarette butt littering. The passage of clean indoor air laws may exacerbate the butt waste problem as more cigarettes are smoked outdoors</w:t>
      </w:r>
      <w:hyperlink r:id="rId27" w:history="1">
        <w:r w:rsidRPr="007C3170">
          <w:rPr>
            <w:rFonts w:ascii="Georgia" w:hAnsi="Georgia" w:cs="Georgia"/>
            <w:color w:val="30498B"/>
            <w:szCs w:val="26"/>
          </w:rPr>
          <w:t>17</w:t>
        </w:r>
      </w:hyperlink>
      <w:proofErr w:type="gramStart"/>
      <w:r w:rsidRPr="007C3170">
        <w:rPr>
          <w:rFonts w:ascii="Georgia" w:hAnsi="Georgia" w:cs="Georgia"/>
          <w:szCs w:val="30"/>
        </w:rPr>
        <w:t>;</w:t>
      </w:r>
      <w:proofErr w:type="gramEnd"/>
      <w:r w:rsidRPr="007C3170">
        <w:rPr>
          <w:rFonts w:ascii="Georgia" w:hAnsi="Georgia" w:cs="Georgia"/>
          <w:szCs w:val="30"/>
        </w:rPr>
        <w:t xml:space="preserve"> this hypothesis remains untested.</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Nearly every aspect of smoking has been the subject of extensive research by the tobacco industry, frequently years or decades in advance of the published scientific literature.</w:t>
      </w:r>
      <w:hyperlink r:id="rId28" w:history="1">
        <w:r w:rsidRPr="007C3170">
          <w:rPr>
            <w:rFonts w:ascii="Georgia" w:hAnsi="Georgia" w:cs="Georgia"/>
            <w:color w:val="30498B"/>
            <w:szCs w:val="26"/>
          </w:rPr>
          <w:t>18–20</w:t>
        </w:r>
      </w:hyperlink>
      <w:r w:rsidRPr="007C3170">
        <w:rPr>
          <w:rFonts w:ascii="Georgia" w:hAnsi="Georgia" w:cs="Georgia"/>
          <w:szCs w:val="30"/>
        </w:rPr>
        <w:t xml:space="preserve"> Industry research can help advocates design and implement effective tobacco control policy.</w:t>
      </w:r>
      <w:hyperlink r:id="rId29" w:history="1">
        <w:r w:rsidRPr="007C3170">
          <w:rPr>
            <w:rFonts w:ascii="Georgia" w:hAnsi="Georgia" w:cs="Georgia"/>
            <w:color w:val="30498B"/>
            <w:szCs w:val="26"/>
          </w:rPr>
          <w:t>21–23</w:t>
        </w:r>
      </w:hyperlink>
      <w:r w:rsidRPr="007C3170">
        <w:rPr>
          <w:rFonts w:ascii="Georgia" w:hAnsi="Georgia" w:cs="Georgia"/>
          <w:szCs w:val="30"/>
        </w:rPr>
        <w:t xml:space="preserve"> Previous studies have shown that the industry has been concerned for decades that cigarette litter might increase the social unacceptability of smoking, inspire support for tobacco control, or result in legislation requiring them to take fiscal or practical responsibility for cigarette waste disposal. As a policy response, the industry has sponsored anti-littering groups, distributed portable ashtrays (frequently branded) and installed permanent ashtrays in downtown areas of numerous cities.</w:t>
      </w:r>
      <w:hyperlink r:id="rId30" w:history="1">
        <w:r w:rsidRPr="007C3170">
          <w:rPr>
            <w:rFonts w:ascii="Georgia" w:hAnsi="Georgia" w:cs="Georgia"/>
            <w:color w:val="30498B"/>
            <w:szCs w:val="26"/>
          </w:rPr>
          <w:t>24</w:t>
        </w:r>
      </w:hyperlink>
      <w:r w:rsidRPr="007C3170">
        <w:rPr>
          <w:rFonts w:ascii="Georgia" w:hAnsi="Georgia" w:cs="Georgia"/>
          <w:szCs w:val="30"/>
        </w:rPr>
        <w:t xml:space="preserve"> None of these has solved the problem. This study seeks to illuminate some reasons for this failure by examining tobacco industry research relating to smokers' littering beliefs and behaviours.</w:t>
      </w:r>
    </w:p>
    <w:p w:rsidR="007C3170" w:rsidRPr="007C3170" w:rsidRDefault="007C3170" w:rsidP="007C3170">
      <w:pPr>
        <w:widowControl w:val="0"/>
        <w:autoSpaceDE w:val="0"/>
        <w:autoSpaceDN w:val="0"/>
        <w:adjustRightInd w:val="0"/>
        <w:rPr>
          <w:rFonts w:ascii="Arial" w:hAnsi="Arial" w:cs="Arial"/>
          <w:b/>
          <w:bCs/>
          <w:color w:val="975635"/>
          <w:szCs w:val="32"/>
        </w:rPr>
      </w:pPr>
      <w:r w:rsidRPr="007C3170">
        <w:rPr>
          <w:rFonts w:ascii="Arial" w:hAnsi="Arial" w:cs="Arial"/>
          <w:b/>
          <w:bCs/>
          <w:color w:val="975635"/>
          <w:szCs w:val="32"/>
        </w:rPr>
        <w:t>Methods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Over 10</w:t>
      </w:r>
      <w:r w:rsidRPr="007C3170">
        <w:rPr>
          <w:rFonts w:ascii="Lucida Grande" w:hAnsi="Lucida Grande" w:cs="Lucida Grande"/>
          <w:szCs w:val="30"/>
        </w:rPr>
        <w:t> </w:t>
      </w:r>
      <w:r w:rsidRPr="007C3170">
        <w:rPr>
          <w:rFonts w:ascii="Georgia" w:hAnsi="Georgia" w:cs="Georgia"/>
          <w:szCs w:val="30"/>
        </w:rPr>
        <w:t>million tobacco industry internal documents have been released through litigation.</w:t>
      </w:r>
      <w:hyperlink r:id="rId31" w:history="1">
        <w:r w:rsidRPr="007C3170">
          <w:rPr>
            <w:rFonts w:ascii="Georgia" w:hAnsi="Georgia" w:cs="Georgia"/>
            <w:color w:val="30498B"/>
            <w:szCs w:val="26"/>
          </w:rPr>
          <w:t>25</w:t>
        </w:r>
      </w:hyperlink>
      <w:r w:rsidRPr="007C3170">
        <w:rPr>
          <w:rFonts w:ascii="Georgia" w:hAnsi="Georgia" w:cs="Georgia"/>
          <w:szCs w:val="30"/>
        </w:rPr>
        <w:t xml:space="preserve"> We searched the Legacy Tobacco Documents Library (</w:t>
      </w:r>
      <w:hyperlink r:id="rId32" w:history="1">
        <w:r w:rsidRPr="007C3170">
          <w:rPr>
            <w:rFonts w:ascii="Georgia" w:hAnsi="Georgia" w:cs="Georgia"/>
            <w:color w:val="30498B"/>
            <w:szCs w:val="30"/>
          </w:rPr>
          <w:t>http://legacy.library.ucsf.edu</w:t>
        </w:r>
      </w:hyperlink>
      <w:r w:rsidRPr="007C3170">
        <w:rPr>
          <w:rFonts w:ascii="Georgia" w:hAnsi="Georgia" w:cs="Georgia"/>
          <w:szCs w:val="30"/>
        </w:rPr>
        <w:t>) using a snowball strategy</w:t>
      </w:r>
      <w:hyperlink r:id="rId33" w:history="1">
        <w:r w:rsidRPr="007C3170">
          <w:rPr>
            <w:rFonts w:ascii="Georgia" w:hAnsi="Georgia" w:cs="Georgia"/>
            <w:color w:val="30498B"/>
            <w:szCs w:val="26"/>
          </w:rPr>
          <w:t>26</w:t>
        </w:r>
      </w:hyperlink>
      <w:r w:rsidRPr="007C3170">
        <w:rPr>
          <w:rFonts w:ascii="Georgia" w:hAnsi="Georgia" w:cs="Georgia"/>
          <w:szCs w:val="30"/>
        </w:rPr>
        <w:t xml:space="preserve"> beginning with keywords (</w:t>
      </w:r>
      <w:proofErr w:type="spellStart"/>
      <w:r w:rsidRPr="007C3170">
        <w:rPr>
          <w:rFonts w:ascii="Georgia" w:hAnsi="Georgia" w:cs="Georgia"/>
          <w:szCs w:val="30"/>
        </w:rPr>
        <w:t>eg</w:t>
      </w:r>
      <w:proofErr w:type="spellEnd"/>
      <w:r w:rsidRPr="007C3170">
        <w:rPr>
          <w:rFonts w:ascii="Georgia" w:hAnsi="Georgia" w:cs="Georgia"/>
          <w:szCs w:val="30"/>
        </w:rPr>
        <w:t xml:space="preserve">, ‘filter’, ‘biodegradable’, ‘butts’). Data from approximately 680 documents, dated 1959–2006, were </w:t>
      </w:r>
      <w:proofErr w:type="spellStart"/>
      <w:r w:rsidRPr="007C3170">
        <w:rPr>
          <w:rFonts w:ascii="Georgia" w:hAnsi="Georgia" w:cs="Georgia"/>
          <w:szCs w:val="30"/>
        </w:rPr>
        <w:t>analysed</w:t>
      </w:r>
      <w:proofErr w:type="spellEnd"/>
      <w:r w:rsidRPr="007C3170">
        <w:rPr>
          <w:rFonts w:ascii="Georgia" w:hAnsi="Georgia" w:cs="Georgia"/>
          <w:szCs w:val="30"/>
        </w:rPr>
        <w:t xml:space="preserve"> using an interpretive approach</w:t>
      </w:r>
      <w:hyperlink r:id="rId34" w:history="1">
        <w:r w:rsidRPr="007C3170">
          <w:rPr>
            <w:rFonts w:ascii="Georgia" w:hAnsi="Georgia" w:cs="Georgia"/>
            <w:color w:val="30498B"/>
            <w:szCs w:val="26"/>
          </w:rPr>
          <w:t>27–30</w:t>
        </w:r>
      </w:hyperlink>
      <w:r w:rsidRPr="007C3170">
        <w:rPr>
          <w:rFonts w:ascii="Georgia" w:hAnsi="Georgia" w:cs="Georgia"/>
          <w:szCs w:val="30"/>
        </w:rPr>
        <w:t xml:space="preserve"> in which, ‘</w:t>
      </w:r>
      <w:proofErr w:type="gramStart"/>
      <w:r w:rsidRPr="007C3170">
        <w:rPr>
          <w:rFonts w:ascii="Georgia" w:hAnsi="Georgia" w:cs="Georgia"/>
          <w:szCs w:val="30"/>
        </w:rPr>
        <w:t>Each</w:t>
      </w:r>
      <w:proofErr w:type="gramEnd"/>
      <w:r w:rsidRPr="007C3170">
        <w:rPr>
          <w:rFonts w:ascii="Georgia" w:hAnsi="Georgia" w:cs="Georgia"/>
          <w:szCs w:val="30"/>
        </w:rPr>
        <w:t xml:space="preserve"> document (is) reviewed carefully and the ‘taken for granted’ assumptions and viewpoints of the author(s) drawn out’.</w:t>
      </w:r>
      <w:hyperlink r:id="rId35" w:history="1">
        <w:r w:rsidRPr="007C3170">
          <w:rPr>
            <w:rFonts w:ascii="Georgia" w:hAnsi="Georgia" w:cs="Georgia"/>
            <w:color w:val="30498B"/>
            <w:szCs w:val="26"/>
          </w:rPr>
          <w:t>31</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Many of the documents referenced are focus groups or interviews the tobacco industry commissioned to better inform themselves of smokers' feelings and opinions about cigarette butts and littering (details about focus groups are given in </w:t>
      </w:r>
      <w:hyperlink r:id="rId36" w:history="1">
        <w:r w:rsidRPr="007C3170">
          <w:rPr>
            <w:rFonts w:ascii="Georgia" w:hAnsi="Georgia" w:cs="Georgia"/>
            <w:color w:val="30498B"/>
            <w:szCs w:val="30"/>
          </w:rPr>
          <w:t>table 1</w:t>
        </w:r>
      </w:hyperlink>
      <w:r w:rsidRPr="007C3170">
        <w:rPr>
          <w:rFonts w:ascii="Georgia" w:hAnsi="Georgia" w:cs="Georgia"/>
          <w:szCs w:val="30"/>
        </w:rPr>
        <w:t xml:space="preserve">). Focus groups are not intended to be representative and statistically </w:t>
      </w:r>
      <w:proofErr w:type="spellStart"/>
      <w:r w:rsidRPr="007C3170">
        <w:rPr>
          <w:rFonts w:ascii="Georgia" w:hAnsi="Georgia" w:cs="Georgia"/>
          <w:szCs w:val="30"/>
        </w:rPr>
        <w:t>generalisable</w:t>
      </w:r>
      <w:proofErr w:type="spellEnd"/>
      <w:r w:rsidRPr="007C3170">
        <w:rPr>
          <w:rFonts w:ascii="Georgia" w:hAnsi="Georgia" w:cs="Georgia"/>
          <w:szCs w:val="30"/>
        </w:rPr>
        <w:t>; rather, they are used to gather impressions about the range of opinions on a given subject</w:t>
      </w:r>
      <w:hyperlink r:id="rId37" w:history="1">
        <w:r w:rsidRPr="007C3170">
          <w:rPr>
            <w:rFonts w:ascii="Georgia" w:hAnsi="Georgia" w:cs="Georgia"/>
            <w:color w:val="30498B"/>
            <w:szCs w:val="26"/>
          </w:rPr>
          <w:t>49</w:t>
        </w:r>
      </w:hyperlink>
      <w:r w:rsidRPr="007C3170">
        <w:rPr>
          <w:rFonts w:ascii="Georgia" w:hAnsi="Georgia" w:cs="Georgia"/>
          <w:szCs w:val="30"/>
        </w:rPr>
        <w:t xml:space="preserve">; however, the fact that multiple focus groups reported similar ideas suggests that the focus group findings are not entirely anomalous. Most of these focus groups were performed in the late 1990s or early 21st century. Some were specifically designed to give the industry guidance about how to address the cigarette litter problem; in others, </w:t>
      </w:r>
      <w:proofErr w:type="gramStart"/>
      <w:r w:rsidRPr="007C3170">
        <w:rPr>
          <w:rFonts w:ascii="Georgia" w:hAnsi="Georgia" w:cs="Georgia"/>
          <w:szCs w:val="30"/>
        </w:rPr>
        <w:t>the issue was raised by smokers as one of the problems of smoking</w:t>
      </w:r>
      <w:proofErr w:type="gramEnd"/>
      <w:r w:rsidRPr="007C3170">
        <w:rPr>
          <w:rFonts w:ascii="Georgia" w:hAnsi="Georgia" w:cs="Georgia"/>
          <w:szCs w:val="30"/>
        </w:rPr>
        <w:t>.</w:t>
      </w:r>
    </w:p>
    <w:p w:rsidR="007C3170" w:rsidRPr="007C3170" w:rsidRDefault="007C3170" w:rsidP="007C3170">
      <w:pPr>
        <w:widowControl w:val="0"/>
        <w:autoSpaceDE w:val="0"/>
        <w:autoSpaceDN w:val="0"/>
        <w:adjustRightInd w:val="0"/>
        <w:rPr>
          <w:rFonts w:ascii="Georgia" w:hAnsi="Georgia" w:cs="Georgia"/>
          <w:color w:val="30498B"/>
          <w:szCs w:val="30"/>
        </w:rPr>
      </w:pPr>
    </w:p>
    <w:p w:rsidR="007C3170" w:rsidRPr="007C3170" w:rsidRDefault="007C3170" w:rsidP="007C3170">
      <w:pPr>
        <w:widowControl w:val="0"/>
        <w:autoSpaceDE w:val="0"/>
        <w:autoSpaceDN w:val="0"/>
        <w:adjustRightInd w:val="0"/>
        <w:rPr>
          <w:rFonts w:ascii="Georgia" w:hAnsi="Georgia" w:cs="Georgia"/>
          <w:szCs w:val="30"/>
        </w:rPr>
      </w:pPr>
      <w:hyperlink r:id="rId38" w:history="1">
        <w:r w:rsidRPr="007C3170">
          <w:rPr>
            <w:rFonts w:ascii="Georgia" w:hAnsi="Georgia" w:cs="Georgia"/>
            <w:color w:val="30498B"/>
            <w:szCs w:val="30"/>
          </w:rPr>
          <w:t>Table 1</w:t>
        </w:r>
      </w:hyperlink>
    </w:p>
    <w:p w:rsidR="007C3170" w:rsidRPr="007C3170" w:rsidRDefault="007C3170" w:rsidP="007C3170">
      <w:pPr>
        <w:widowControl w:val="0"/>
        <w:autoSpaceDE w:val="0"/>
        <w:autoSpaceDN w:val="0"/>
        <w:adjustRightInd w:val="0"/>
        <w:rPr>
          <w:rFonts w:ascii="Georgia" w:hAnsi="Georgia" w:cs="Georgia"/>
          <w:szCs w:val="30"/>
        </w:rPr>
      </w:pPr>
      <w:r w:rsidRPr="007C3170">
        <w:rPr>
          <w:rFonts w:ascii="Georgia" w:hAnsi="Georgia" w:cs="Georgia"/>
          <w:szCs w:val="30"/>
        </w:rPr>
        <w:t>Tobacco industry focus group data</w:t>
      </w:r>
    </w:p>
    <w:p w:rsidR="007C3170" w:rsidRDefault="007C3170" w:rsidP="007C3170">
      <w:pPr>
        <w:widowControl w:val="0"/>
        <w:autoSpaceDE w:val="0"/>
        <w:autoSpaceDN w:val="0"/>
        <w:adjustRightInd w:val="0"/>
        <w:rPr>
          <w:rFonts w:ascii="Georgia" w:hAnsi="Georgia" w:cs="Georgia"/>
          <w:szCs w:val="30"/>
        </w:rPr>
      </w:pPr>
    </w:p>
    <w:p w:rsidR="007C3170" w:rsidRPr="007C3170" w:rsidRDefault="007C3170" w:rsidP="007C3170">
      <w:pPr>
        <w:widowControl w:val="0"/>
        <w:autoSpaceDE w:val="0"/>
        <w:autoSpaceDN w:val="0"/>
        <w:adjustRightInd w:val="0"/>
        <w:rPr>
          <w:rFonts w:ascii="Arial" w:hAnsi="Arial" w:cs="Arial"/>
          <w:b/>
          <w:bCs/>
          <w:color w:val="975635"/>
          <w:szCs w:val="32"/>
        </w:rPr>
      </w:pPr>
      <w:r w:rsidRPr="007C3170">
        <w:rPr>
          <w:rFonts w:ascii="Arial" w:hAnsi="Arial" w:cs="Arial"/>
          <w:b/>
          <w:bCs/>
          <w:color w:val="975635"/>
          <w:szCs w:val="32"/>
        </w:rPr>
        <w:t>Results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The industry's consistent position has been that ‘the responsibility for proper disposal’ of cigarette waste belongs to the smoker.</w:t>
      </w:r>
      <w:hyperlink r:id="rId39" w:history="1">
        <w:r w:rsidRPr="007C3170">
          <w:rPr>
            <w:rFonts w:ascii="Georgia" w:hAnsi="Georgia" w:cs="Georgia"/>
            <w:color w:val="30498B"/>
            <w:szCs w:val="26"/>
          </w:rPr>
          <w:t>24</w:t>
        </w:r>
      </w:hyperlink>
      <w:r w:rsidRPr="007C3170">
        <w:rPr>
          <w:rFonts w:ascii="Georgia" w:hAnsi="Georgia" w:cs="Georgia"/>
          <w:szCs w:val="30"/>
        </w:rPr>
        <w:t xml:space="preserve"> </w:t>
      </w:r>
      <w:hyperlink r:id="rId40" w:history="1">
        <w:r w:rsidRPr="007C3170">
          <w:rPr>
            <w:rFonts w:ascii="Georgia" w:hAnsi="Georgia" w:cs="Georgia"/>
            <w:color w:val="30498B"/>
            <w:szCs w:val="26"/>
          </w:rPr>
          <w:t>50–53</w:t>
        </w:r>
      </w:hyperlink>
      <w:r w:rsidRPr="007C3170">
        <w:rPr>
          <w:rFonts w:ascii="Georgia" w:hAnsi="Georgia" w:cs="Georgia"/>
          <w:szCs w:val="30"/>
        </w:rPr>
        <w:t xml:space="preserve"> In hope of persuading them to take that responsibility, the tobacco companies studied smokers' attitudes, beliefs and desires about cigarette butts in inquiries about smokers' ideas for new products, specific studies about litter and tests of marketing material. Common themes emerging from these materials reveal the human element of the butt waste problem.</w:t>
      </w:r>
    </w:p>
    <w:p w:rsidR="007C3170" w:rsidRPr="007C3170" w:rsidRDefault="007C3170" w:rsidP="007C3170">
      <w:pPr>
        <w:widowControl w:val="0"/>
        <w:autoSpaceDE w:val="0"/>
        <w:autoSpaceDN w:val="0"/>
        <w:adjustRightInd w:val="0"/>
        <w:spacing w:after="180"/>
        <w:rPr>
          <w:rFonts w:ascii="Arial" w:hAnsi="Arial" w:cs="Arial"/>
          <w:b/>
          <w:bCs/>
          <w:color w:val="714028"/>
          <w:szCs w:val="28"/>
        </w:rPr>
      </w:pPr>
    </w:p>
    <w:p w:rsidR="007C3170" w:rsidRPr="007C3170" w:rsidRDefault="007C3170" w:rsidP="007C3170">
      <w:pPr>
        <w:widowControl w:val="0"/>
        <w:autoSpaceDE w:val="0"/>
        <w:autoSpaceDN w:val="0"/>
        <w:adjustRightInd w:val="0"/>
        <w:spacing w:after="180"/>
        <w:rPr>
          <w:rFonts w:ascii="Arial" w:hAnsi="Arial" w:cs="Arial"/>
          <w:b/>
          <w:bCs/>
          <w:color w:val="714028"/>
          <w:szCs w:val="28"/>
        </w:rPr>
      </w:pPr>
    </w:p>
    <w:p w:rsidR="007C3170" w:rsidRPr="007C3170" w:rsidRDefault="007C3170" w:rsidP="007C3170">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Smoker beliefs and behaviours</w:t>
      </w:r>
    </w:p>
    <w:p w:rsidR="007C3170" w:rsidRPr="007C3170" w:rsidRDefault="007C3170" w:rsidP="007C3170">
      <w:pPr>
        <w:widowControl w:val="0"/>
        <w:autoSpaceDE w:val="0"/>
        <w:autoSpaceDN w:val="0"/>
        <w:adjustRightInd w:val="0"/>
        <w:spacing w:after="200"/>
        <w:rPr>
          <w:rFonts w:ascii="Georgia" w:hAnsi="Georgia" w:cs="Georgia"/>
          <w:szCs w:val="30"/>
        </w:rPr>
      </w:pPr>
    </w:p>
    <w:p w:rsidR="007C3170" w:rsidRPr="007C3170" w:rsidRDefault="007C3170" w:rsidP="007C3170">
      <w:pPr>
        <w:widowControl w:val="0"/>
        <w:autoSpaceDE w:val="0"/>
        <w:autoSpaceDN w:val="0"/>
        <w:adjustRightInd w:val="0"/>
        <w:rPr>
          <w:rFonts w:ascii="Arial" w:hAnsi="Arial" w:cs="Arial"/>
          <w:b/>
          <w:bCs/>
          <w:color w:val="58321F"/>
          <w:szCs w:val="26"/>
        </w:rPr>
      </w:pPr>
      <w:r w:rsidRPr="007C3170">
        <w:rPr>
          <w:rFonts w:ascii="Arial" w:hAnsi="Arial" w:cs="Arial"/>
          <w:b/>
          <w:bCs/>
          <w:color w:val="58321F"/>
          <w:szCs w:val="26"/>
        </w:rPr>
        <w:t>Beliefs about filters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Most smokers </w:t>
      </w:r>
      <w:proofErr w:type="spellStart"/>
      <w:r w:rsidRPr="007C3170">
        <w:rPr>
          <w:rFonts w:ascii="Georgia" w:hAnsi="Georgia" w:cs="Georgia"/>
          <w:szCs w:val="30"/>
        </w:rPr>
        <w:t>realised</w:t>
      </w:r>
      <w:proofErr w:type="spellEnd"/>
      <w:r w:rsidRPr="007C3170">
        <w:rPr>
          <w:rFonts w:ascii="Georgia" w:hAnsi="Georgia" w:cs="Georgia"/>
          <w:szCs w:val="30"/>
        </w:rPr>
        <w:t xml:space="preserve"> that filters were not biodegradable</w:t>
      </w:r>
      <w:hyperlink r:id="rId41" w:history="1">
        <w:r w:rsidRPr="007C3170">
          <w:rPr>
            <w:rFonts w:ascii="Georgia" w:hAnsi="Georgia" w:cs="Georgia"/>
            <w:color w:val="30498B"/>
            <w:szCs w:val="26"/>
          </w:rPr>
          <w:t>32</w:t>
        </w:r>
      </w:hyperlink>
      <w:r w:rsidRPr="007C3170">
        <w:rPr>
          <w:rFonts w:ascii="Georgia" w:hAnsi="Georgia" w:cs="Georgia"/>
          <w:szCs w:val="30"/>
        </w:rPr>
        <w:t>; however, there were some smokers who did not.</w:t>
      </w:r>
      <w:hyperlink r:id="rId42" w:history="1">
        <w:r w:rsidRPr="007C3170">
          <w:rPr>
            <w:rFonts w:ascii="Georgia" w:hAnsi="Georgia" w:cs="Georgia"/>
            <w:color w:val="30498B"/>
            <w:szCs w:val="26"/>
          </w:rPr>
          <w:t>32</w:t>
        </w:r>
      </w:hyperlink>
      <w:r w:rsidRPr="007C3170">
        <w:rPr>
          <w:rFonts w:ascii="Georgia" w:hAnsi="Georgia" w:cs="Georgia"/>
          <w:szCs w:val="30"/>
        </w:rPr>
        <w:t xml:space="preserve"> Some ‘rejected, or were unaware, of any environmental impact of butts’.</w:t>
      </w:r>
      <w:hyperlink r:id="rId43" w:history="1">
        <w:r w:rsidRPr="007C3170">
          <w:rPr>
            <w:rFonts w:ascii="Georgia" w:hAnsi="Georgia" w:cs="Georgia"/>
            <w:color w:val="30498B"/>
            <w:szCs w:val="26"/>
          </w:rPr>
          <w:t>54</w:t>
        </w:r>
      </w:hyperlink>
      <w:r w:rsidRPr="007C3170">
        <w:rPr>
          <w:rFonts w:ascii="Georgia" w:hAnsi="Georgia" w:cs="Georgia"/>
          <w:szCs w:val="30"/>
        </w:rPr>
        <w:t xml:space="preserve"> (Some also believed that Camels in particular had ‘cotton, biodegradable’ filters</w:t>
      </w:r>
      <w:hyperlink r:id="rId44" w:history="1">
        <w:r w:rsidRPr="007C3170">
          <w:rPr>
            <w:rFonts w:ascii="Georgia" w:hAnsi="Georgia" w:cs="Georgia"/>
            <w:color w:val="30498B"/>
            <w:szCs w:val="26"/>
          </w:rPr>
          <w:t>33</w:t>
        </w:r>
      </w:hyperlink>
      <w:r w:rsidRPr="007C3170">
        <w:rPr>
          <w:rFonts w:ascii="Georgia" w:hAnsi="Georgia" w:cs="Georgia"/>
          <w:szCs w:val="30"/>
        </w:rPr>
        <w:t>—a perception that continues today.</w:t>
      </w:r>
      <w:hyperlink r:id="rId45" w:history="1">
        <w:r w:rsidRPr="007C3170">
          <w:rPr>
            <w:rFonts w:ascii="Georgia" w:hAnsi="Georgia" w:cs="Georgia"/>
            <w:color w:val="30498B"/>
            <w:szCs w:val="26"/>
          </w:rPr>
          <w:t>55</w:t>
        </w:r>
      </w:hyperlink>
      <w:r w:rsidRPr="007C3170">
        <w:rPr>
          <w:rFonts w:ascii="Georgia" w:hAnsi="Georgia" w:cs="Georgia"/>
          <w:szCs w:val="30"/>
        </w:rPr>
        <w:t>)</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The potential toxicity of cigarette filters was noticeably absent from industry discussions of the problem, and smokers appeared oblivious to it. RJ Reynolds (RJR) held a number of ‘product ideation’ sessions with smokers,</w:t>
      </w:r>
      <w:hyperlink r:id="rId46" w:history="1">
        <w:r w:rsidRPr="007C3170">
          <w:rPr>
            <w:rFonts w:ascii="Georgia" w:hAnsi="Georgia" w:cs="Georgia"/>
            <w:color w:val="30498B"/>
            <w:szCs w:val="26"/>
          </w:rPr>
          <w:t>33</w:t>
        </w:r>
      </w:hyperlink>
      <w:r w:rsidRPr="007C3170">
        <w:rPr>
          <w:rFonts w:ascii="Georgia" w:hAnsi="Georgia" w:cs="Georgia"/>
          <w:szCs w:val="30"/>
        </w:rPr>
        <w:t xml:space="preserve"> in which smokers suggested solutions to the butt litter problem, including creating edible filters, made of ‘mint candy’ or ‘crackers’.</w:t>
      </w:r>
      <w:hyperlink r:id="rId47" w:history="1">
        <w:r w:rsidRPr="007C3170">
          <w:rPr>
            <w:rFonts w:ascii="Georgia" w:hAnsi="Georgia" w:cs="Georgia"/>
            <w:color w:val="30498B"/>
            <w:szCs w:val="26"/>
          </w:rPr>
          <w:t>33</w:t>
        </w:r>
      </w:hyperlink>
      <w:r w:rsidRPr="007C3170">
        <w:rPr>
          <w:rFonts w:ascii="Georgia" w:hAnsi="Georgia" w:cs="Georgia"/>
          <w:szCs w:val="30"/>
        </w:rPr>
        <w:t xml:space="preserve"> Other suggestions included using the filters as compost or mulch: ‘make it work with nature instead of against it’.</w:t>
      </w:r>
      <w:hyperlink r:id="rId48" w:history="1">
        <w:r w:rsidRPr="007C3170">
          <w:rPr>
            <w:rFonts w:ascii="Georgia" w:hAnsi="Georgia" w:cs="Georgia"/>
            <w:color w:val="30498B"/>
            <w:szCs w:val="26"/>
          </w:rPr>
          <w:t>33</w:t>
        </w:r>
      </w:hyperlink>
      <w:r w:rsidRPr="007C3170">
        <w:rPr>
          <w:rFonts w:ascii="Georgia" w:hAnsi="Georgia" w:cs="Georgia"/>
          <w:szCs w:val="30"/>
        </w:rPr>
        <w:t xml:space="preserve"> One group discussed the idea of dissolving filters, but was concerned about possible harm to the water system.</w:t>
      </w:r>
      <w:hyperlink r:id="rId49" w:history="1">
        <w:r w:rsidRPr="007C3170">
          <w:rPr>
            <w:rFonts w:ascii="Georgia" w:hAnsi="Georgia" w:cs="Georgia"/>
            <w:color w:val="30498B"/>
            <w:szCs w:val="26"/>
          </w:rPr>
          <w:t>34</w:t>
        </w:r>
      </w:hyperlink>
      <w:r w:rsidRPr="007C3170">
        <w:rPr>
          <w:rFonts w:ascii="Georgia" w:hAnsi="Georgia" w:cs="Georgia"/>
          <w:szCs w:val="30"/>
        </w:rPr>
        <w:t xml:space="preserve"> These focus groups were not designed to constrain ideas to the realistic or feasible; however, even the industry report noted that although smokers said they disliked ‘seeing butts in their own yards and in their own ashtrays’, they were not ‘worried about what butts do to the soil, landfills or rivers’.</w:t>
      </w:r>
      <w:hyperlink r:id="rId50" w:history="1">
        <w:r w:rsidRPr="007C3170">
          <w:rPr>
            <w:rFonts w:ascii="Georgia" w:hAnsi="Georgia" w:cs="Georgia"/>
            <w:color w:val="30498B"/>
            <w:szCs w:val="26"/>
          </w:rPr>
          <w:t>34</w:t>
        </w:r>
      </w:hyperlink>
    </w:p>
    <w:p w:rsidR="007C3170" w:rsidRPr="007C3170" w:rsidRDefault="007C3170" w:rsidP="007C3170">
      <w:pPr>
        <w:widowControl w:val="0"/>
        <w:autoSpaceDE w:val="0"/>
        <w:autoSpaceDN w:val="0"/>
        <w:adjustRightInd w:val="0"/>
        <w:spacing w:after="200"/>
        <w:rPr>
          <w:rFonts w:ascii="Georgia" w:hAnsi="Georgia" w:cs="Georgia"/>
          <w:szCs w:val="30"/>
        </w:rPr>
      </w:pPr>
    </w:p>
    <w:p w:rsidR="007C3170" w:rsidRPr="007C3170" w:rsidRDefault="007C3170" w:rsidP="007C3170">
      <w:pPr>
        <w:widowControl w:val="0"/>
        <w:autoSpaceDE w:val="0"/>
        <w:autoSpaceDN w:val="0"/>
        <w:adjustRightInd w:val="0"/>
        <w:rPr>
          <w:rFonts w:ascii="Arial" w:hAnsi="Arial" w:cs="Arial"/>
          <w:b/>
          <w:bCs/>
          <w:color w:val="58321F"/>
          <w:szCs w:val="26"/>
        </w:rPr>
      </w:pPr>
      <w:r w:rsidRPr="007C3170">
        <w:rPr>
          <w:rFonts w:ascii="Arial" w:hAnsi="Arial" w:cs="Arial"/>
          <w:b/>
          <w:bCs/>
          <w:color w:val="58321F"/>
          <w:szCs w:val="26"/>
        </w:rPr>
        <w:t>Smokers' behaviour and attitudes about butts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RJR research found that ‘Most smokers say they hate to see cigarette litter’.</w:t>
      </w:r>
      <w:hyperlink r:id="rId51" w:history="1">
        <w:r w:rsidRPr="007C3170">
          <w:rPr>
            <w:rFonts w:ascii="Georgia" w:hAnsi="Georgia" w:cs="Georgia"/>
            <w:color w:val="30498B"/>
            <w:szCs w:val="26"/>
          </w:rPr>
          <w:t>34</w:t>
        </w:r>
      </w:hyperlink>
      <w:r w:rsidRPr="007C3170">
        <w:rPr>
          <w:rFonts w:ascii="Georgia" w:hAnsi="Georgia" w:cs="Georgia"/>
          <w:szCs w:val="30"/>
        </w:rPr>
        <w:t xml:space="preserve"> They disliked seeing others empty ashtrays in parking lots or on the street.</w:t>
      </w:r>
      <w:hyperlink r:id="rId52" w:history="1">
        <w:r w:rsidRPr="007C3170">
          <w:rPr>
            <w:rFonts w:ascii="Georgia" w:hAnsi="Georgia" w:cs="Georgia"/>
            <w:color w:val="30498B"/>
            <w:szCs w:val="26"/>
          </w:rPr>
          <w:t>34</w:t>
        </w:r>
      </w:hyperlink>
      <w:r w:rsidRPr="007C3170">
        <w:rPr>
          <w:rFonts w:ascii="Georgia" w:hAnsi="Georgia" w:cs="Georgia"/>
          <w:szCs w:val="30"/>
        </w:rPr>
        <w:t xml:space="preserve"> They also found butts repugnant when disposed of appropriately, commenting that an ashtray full of butts was ‘disgusting’,</w:t>
      </w:r>
      <w:hyperlink r:id="rId53" w:history="1">
        <w:r w:rsidRPr="007C3170">
          <w:rPr>
            <w:rFonts w:ascii="Georgia" w:hAnsi="Georgia" w:cs="Georgia"/>
            <w:color w:val="30498B"/>
            <w:szCs w:val="26"/>
          </w:rPr>
          <w:t>35</w:t>
        </w:r>
      </w:hyperlink>
      <w:r w:rsidRPr="007C3170">
        <w:rPr>
          <w:rFonts w:ascii="Georgia" w:hAnsi="Georgia" w:cs="Georgia"/>
          <w:szCs w:val="30"/>
        </w:rPr>
        <w:t xml:space="preserve"> that they didn't want to ‘clutter up’ ashtrays by using them for cigarettes,</w:t>
      </w:r>
      <w:hyperlink r:id="rId54" w:history="1">
        <w:r w:rsidRPr="007C3170">
          <w:rPr>
            <w:rFonts w:ascii="Georgia" w:hAnsi="Georgia" w:cs="Georgia"/>
            <w:color w:val="30498B"/>
            <w:szCs w:val="26"/>
          </w:rPr>
          <w:t>35</w:t>
        </w:r>
      </w:hyperlink>
      <w:r w:rsidRPr="007C3170">
        <w:rPr>
          <w:rFonts w:ascii="Georgia" w:hAnsi="Georgia" w:cs="Georgia"/>
          <w:szCs w:val="30"/>
        </w:rPr>
        <w:t xml:space="preserve"> and preferred not to dispose of butts in their cars.</w:t>
      </w:r>
      <w:hyperlink r:id="rId55" w:history="1">
        <w:r w:rsidRPr="007C3170">
          <w:rPr>
            <w:rFonts w:ascii="Georgia" w:hAnsi="Georgia" w:cs="Georgia"/>
            <w:color w:val="30498B"/>
            <w:szCs w:val="26"/>
          </w:rPr>
          <w:t>56</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Although a Philip Morris (PM) study found that ‘virtually all respondents’ felt that litter was a consequence of ‘apathy, laziness, and insensitivity’, they nonetheless ‘admitted that they do litter with cigarette butts’.</w:t>
      </w:r>
      <w:hyperlink r:id="rId56" w:history="1">
        <w:r w:rsidRPr="007C3170">
          <w:rPr>
            <w:rFonts w:ascii="Georgia" w:hAnsi="Georgia" w:cs="Georgia"/>
            <w:color w:val="30498B"/>
            <w:szCs w:val="26"/>
          </w:rPr>
          <w:t>32</w:t>
        </w:r>
      </w:hyperlink>
      <w:r w:rsidRPr="007C3170">
        <w:rPr>
          <w:rFonts w:ascii="Georgia" w:hAnsi="Georgia" w:cs="Georgia"/>
          <w:szCs w:val="30"/>
        </w:rPr>
        <w:t xml:space="preserve"> Some studies quantified the number of smokers that littered: estimates ranged from 45%</w:t>
      </w:r>
      <w:hyperlink r:id="rId57" w:history="1">
        <w:r w:rsidRPr="007C3170">
          <w:rPr>
            <w:rFonts w:ascii="Georgia" w:hAnsi="Georgia" w:cs="Georgia"/>
            <w:color w:val="30498B"/>
            <w:szCs w:val="26"/>
          </w:rPr>
          <w:t>36</w:t>
        </w:r>
      </w:hyperlink>
      <w:r w:rsidRPr="007C3170">
        <w:rPr>
          <w:rFonts w:ascii="Georgia" w:hAnsi="Georgia" w:cs="Georgia"/>
          <w:szCs w:val="30"/>
        </w:rPr>
        <w:t xml:space="preserve"> to 75%</w:t>
      </w:r>
      <w:hyperlink r:id="rId58" w:history="1">
        <w:r w:rsidRPr="007C3170">
          <w:rPr>
            <w:rFonts w:ascii="Georgia" w:hAnsi="Georgia" w:cs="Georgia"/>
            <w:color w:val="30498B"/>
            <w:szCs w:val="26"/>
          </w:rPr>
          <w:t>37</w:t>
        </w:r>
      </w:hyperlink>
      <w:r w:rsidRPr="007C3170">
        <w:rPr>
          <w:rFonts w:ascii="Georgia" w:hAnsi="Georgia" w:cs="Georgia"/>
          <w:szCs w:val="30"/>
        </w:rPr>
        <w:t xml:space="preserve"> to 92% of smokers aged 21–25.</w:t>
      </w:r>
      <w:hyperlink r:id="rId59" w:history="1">
        <w:r w:rsidRPr="007C3170">
          <w:rPr>
            <w:rFonts w:ascii="Georgia" w:hAnsi="Georgia" w:cs="Georgia"/>
            <w:color w:val="30498B"/>
            <w:szCs w:val="26"/>
          </w:rPr>
          <w:t>37</w:t>
        </w:r>
      </w:hyperlink>
      <w:r w:rsidRPr="007C3170">
        <w:rPr>
          <w:rFonts w:ascii="Georgia" w:hAnsi="Georgia" w:cs="Georgia"/>
          <w:szCs w:val="30"/>
        </w:rPr>
        <w:t xml:space="preserve"> Only slightly more than half of smokers surveyed in the UK had ever used a waste bin for their cigarette butts.</w:t>
      </w:r>
      <w:hyperlink r:id="rId60" w:history="1">
        <w:r w:rsidRPr="007C3170">
          <w:rPr>
            <w:rFonts w:ascii="Georgia" w:hAnsi="Georgia" w:cs="Georgia"/>
            <w:color w:val="30498B"/>
            <w:szCs w:val="26"/>
          </w:rPr>
          <w:t>37</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Smokers gave various reasons for littering. Tossing a butt to the ground and stepping on it was felt by some to be a ‘natural extension of the defiant/rebellious smoking ritual’.</w:t>
      </w:r>
      <w:hyperlink r:id="rId61" w:history="1">
        <w:r w:rsidRPr="007C3170">
          <w:rPr>
            <w:rFonts w:ascii="Georgia" w:hAnsi="Georgia" w:cs="Georgia"/>
            <w:color w:val="30498B"/>
            <w:szCs w:val="26"/>
          </w:rPr>
          <w:t>32</w:t>
        </w:r>
      </w:hyperlink>
      <w:r w:rsidRPr="007C3170">
        <w:rPr>
          <w:rFonts w:ascii="Georgia" w:hAnsi="Georgia" w:cs="Georgia"/>
          <w:szCs w:val="30"/>
        </w:rPr>
        <w:t xml:space="preserve"> By contrast, other smokers believed that it was ‘a conscientious thing to do’,</w:t>
      </w:r>
      <w:hyperlink r:id="rId62" w:history="1">
        <w:r w:rsidRPr="007C3170">
          <w:rPr>
            <w:rFonts w:ascii="Georgia" w:hAnsi="Georgia" w:cs="Georgia"/>
            <w:color w:val="30498B"/>
            <w:szCs w:val="26"/>
          </w:rPr>
          <w:t>32</w:t>
        </w:r>
      </w:hyperlink>
      <w:r w:rsidRPr="007C3170">
        <w:rPr>
          <w:rFonts w:ascii="Georgia" w:hAnsi="Georgia" w:cs="Georgia"/>
          <w:szCs w:val="30"/>
        </w:rPr>
        <w:t xml:space="preserve"> since it eliminated the risk of fire. This logic was particularly prevalent in British studies; over half the respondents in one study,</w:t>
      </w:r>
      <w:hyperlink r:id="rId63" w:history="1">
        <w:r w:rsidRPr="007C3170">
          <w:rPr>
            <w:rFonts w:ascii="Georgia" w:hAnsi="Georgia" w:cs="Georgia"/>
            <w:color w:val="30498B"/>
            <w:szCs w:val="26"/>
          </w:rPr>
          <w:t>37</w:t>
        </w:r>
      </w:hyperlink>
      <w:r w:rsidRPr="007C3170">
        <w:rPr>
          <w:rFonts w:ascii="Georgia" w:hAnsi="Georgia" w:cs="Georgia"/>
          <w:szCs w:val="30"/>
        </w:rPr>
        <w:t xml:space="preserve"> and over a quarter in another,</w:t>
      </w:r>
      <w:hyperlink r:id="rId64" w:history="1">
        <w:r w:rsidRPr="007C3170">
          <w:rPr>
            <w:rFonts w:ascii="Georgia" w:hAnsi="Georgia" w:cs="Georgia"/>
            <w:color w:val="30498B"/>
            <w:szCs w:val="26"/>
          </w:rPr>
          <w:t>54</w:t>
        </w:r>
      </w:hyperlink>
      <w:r w:rsidRPr="007C3170">
        <w:rPr>
          <w:rFonts w:ascii="Georgia" w:hAnsi="Georgia" w:cs="Georgia"/>
          <w:szCs w:val="30"/>
        </w:rPr>
        <w:t xml:space="preserve"> mentioned fire risk as a reason for not putting butts in waste bins.</w:t>
      </w:r>
      <w:hyperlink r:id="rId65" w:history="1">
        <w:r w:rsidRPr="007C3170">
          <w:rPr>
            <w:rFonts w:ascii="Georgia" w:hAnsi="Georgia" w:cs="Georgia"/>
            <w:color w:val="30498B"/>
            <w:szCs w:val="26"/>
          </w:rPr>
          <w:t>56</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Many smokers suggested that they were compelled to litter, asking, ‘What else am I going to do with them?’</w:t>
      </w:r>
      <w:hyperlink r:id="rId66" w:history="1">
        <w:r w:rsidRPr="007C3170">
          <w:rPr>
            <w:rFonts w:ascii="Georgia" w:hAnsi="Georgia" w:cs="Georgia"/>
            <w:color w:val="30498B"/>
            <w:szCs w:val="26"/>
          </w:rPr>
          <w:t>34</w:t>
        </w:r>
      </w:hyperlink>
      <w:r w:rsidRPr="007C3170">
        <w:rPr>
          <w:rFonts w:ascii="Georgia" w:hAnsi="Georgia" w:cs="Georgia"/>
          <w:szCs w:val="30"/>
        </w:rPr>
        <w:t xml:space="preserve"> Smokers said that they wished they didn't ‘</w:t>
      </w:r>
      <w:r w:rsidRPr="007C3170">
        <w:rPr>
          <w:rFonts w:ascii="Georgia" w:hAnsi="Georgia" w:cs="Georgia"/>
          <w:i/>
          <w:iCs/>
          <w:szCs w:val="30"/>
        </w:rPr>
        <w:t>have to</w:t>
      </w:r>
      <w:r w:rsidRPr="007C3170">
        <w:rPr>
          <w:rFonts w:ascii="Georgia" w:hAnsi="Georgia" w:cs="Georgia"/>
          <w:szCs w:val="30"/>
        </w:rPr>
        <w:t xml:space="preserve"> bury the butt in the bushes’,</w:t>
      </w:r>
      <w:hyperlink r:id="rId67" w:history="1">
        <w:r w:rsidRPr="007C3170">
          <w:rPr>
            <w:rFonts w:ascii="Georgia" w:hAnsi="Georgia" w:cs="Georgia"/>
            <w:color w:val="30498B"/>
            <w:szCs w:val="26"/>
          </w:rPr>
          <w:t>57</w:t>
        </w:r>
      </w:hyperlink>
      <w:r w:rsidRPr="007C3170">
        <w:rPr>
          <w:rFonts w:ascii="Georgia" w:hAnsi="Georgia" w:cs="Georgia"/>
          <w:szCs w:val="30"/>
        </w:rPr>
        <w:t xml:space="preserve"> or ‘</w:t>
      </w:r>
      <w:r w:rsidRPr="007C3170">
        <w:rPr>
          <w:rFonts w:ascii="Georgia" w:hAnsi="Georgia" w:cs="Georgia"/>
          <w:i/>
          <w:iCs/>
          <w:szCs w:val="30"/>
        </w:rPr>
        <w:t>have to</w:t>
      </w:r>
      <w:r w:rsidRPr="007C3170">
        <w:rPr>
          <w:rFonts w:ascii="Georgia" w:hAnsi="Georgia" w:cs="Georgia"/>
          <w:szCs w:val="30"/>
        </w:rPr>
        <w:t xml:space="preserve"> throw them on the ground’</w:t>
      </w:r>
      <w:hyperlink r:id="rId68" w:history="1">
        <w:r w:rsidRPr="007C3170">
          <w:rPr>
            <w:rFonts w:ascii="Georgia" w:hAnsi="Georgia" w:cs="Georgia"/>
            <w:color w:val="30498B"/>
            <w:szCs w:val="26"/>
          </w:rPr>
          <w:t>35</w:t>
        </w:r>
      </w:hyperlink>
      <w:r w:rsidRPr="007C3170">
        <w:rPr>
          <w:rFonts w:ascii="Georgia" w:hAnsi="Georgia" w:cs="Georgia"/>
          <w:szCs w:val="30"/>
        </w:rPr>
        <w:t xml:space="preserve"> when no ashtray was available. Others similarly wished they ‘didn't </w:t>
      </w:r>
      <w:r w:rsidRPr="007C3170">
        <w:rPr>
          <w:rFonts w:ascii="Georgia" w:hAnsi="Georgia" w:cs="Georgia"/>
          <w:i/>
          <w:iCs/>
          <w:szCs w:val="30"/>
        </w:rPr>
        <w:t>have to</w:t>
      </w:r>
      <w:r w:rsidRPr="007C3170">
        <w:rPr>
          <w:rFonts w:ascii="Georgia" w:hAnsi="Georgia" w:cs="Georgia"/>
          <w:szCs w:val="30"/>
        </w:rPr>
        <w:t xml:space="preserve"> throw the cigarette butt out the window’ when driving (emphases added).</w:t>
      </w:r>
      <w:hyperlink r:id="rId69" w:history="1">
        <w:r w:rsidRPr="007C3170">
          <w:rPr>
            <w:rFonts w:ascii="Georgia" w:hAnsi="Georgia" w:cs="Georgia"/>
            <w:color w:val="30498B"/>
            <w:szCs w:val="26"/>
          </w:rPr>
          <w:t>33</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Some who ‘felt guilty’ about smoking ‘were interested in unloading their cigarettes as quickly as possible’,</w:t>
      </w:r>
      <w:hyperlink r:id="rId70" w:history="1">
        <w:r w:rsidRPr="007C3170">
          <w:rPr>
            <w:rFonts w:ascii="Georgia" w:hAnsi="Georgia" w:cs="Georgia"/>
            <w:color w:val="30498B"/>
            <w:szCs w:val="26"/>
          </w:rPr>
          <w:t>32</w:t>
        </w:r>
      </w:hyperlink>
      <w:r w:rsidRPr="007C3170">
        <w:rPr>
          <w:rFonts w:ascii="Georgia" w:hAnsi="Georgia" w:cs="Georgia"/>
          <w:szCs w:val="30"/>
        </w:rPr>
        <w:t xml:space="preserve"> and thus disinclined to seek out an ashtray. Similarly, some smokers did not like using ashtrays ‘because they can see how many cigarettes they have smoked’.</w:t>
      </w:r>
      <w:hyperlink r:id="rId71" w:history="1">
        <w:r w:rsidRPr="007C3170">
          <w:rPr>
            <w:rFonts w:ascii="Georgia" w:hAnsi="Georgia" w:cs="Georgia"/>
            <w:color w:val="30498B"/>
            <w:szCs w:val="26"/>
          </w:rPr>
          <w:t>58</w:t>
        </w:r>
      </w:hyperlink>
      <w:r w:rsidRPr="007C3170">
        <w:rPr>
          <w:rFonts w:ascii="Georgia" w:hAnsi="Georgia" w:cs="Georgia"/>
          <w:szCs w:val="30"/>
        </w:rPr>
        <w:t xml:space="preserve"> But litter also contributed to guilt. One respondent commented, ‘an </w:t>
      </w:r>
      <w:proofErr w:type="gramStart"/>
      <w:r w:rsidRPr="007C3170">
        <w:rPr>
          <w:rFonts w:ascii="Georgia" w:hAnsi="Georgia" w:cs="Georgia"/>
          <w:szCs w:val="30"/>
        </w:rPr>
        <w:t>ash tray</w:t>
      </w:r>
      <w:proofErr w:type="gramEnd"/>
      <w:r w:rsidRPr="007C3170">
        <w:rPr>
          <w:rFonts w:ascii="Georgia" w:hAnsi="Georgia" w:cs="Georgia"/>
          <w:szCs w:val="30"/>
        </w:rPr>
        <w:t xml:space="preserve"> emptied in a parking lot… makes us all look like pigs’.</w:t>
      </w:r>
      <w:hyperlink r:id="rId72" w:history="1">
        <w:r w:rsidRPr="007C3170">
          <w:rPr>
            <w:rFonts w:ascii="Georgia" w:hAnsi="Georgia" w:cs="Georgia"/>
            <w:color w:val="30498B"/>
            <w:szCs w:val="26"/>
          </w:rPr>
          <w:t>34</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Many smokers made a distinction between cigarette butts and other litter. Focus groups said that ‘flicking’ a cigarette was ‘so widespread’ it was ‘almost acceptable’, and smokers and non-smokers agreed that this ‘was a less flagrant litter violation than tossing a bottle/can’.</w:t>
      </w:r>
      <w:hyperlink r:id="rId73" w:history="1">
        <w:r w:rsidRPr="007C3170">
          <w:rPr>
            <w:rFonts w:ascii="Georgia" w:hAnsi="Georgia" w:cs="Georgia"/>
            <w:color w:val="30498B"/>
            <w:szCs w:val="26"/>
          </w:rPr>
          <w:t>32</w:t>
        </w:r>
      </w:hyperlink>
      <w:r w:rsidRPr="007C3170">
        <w:rPr>
          <w:rFonts w:ascii="Georgia" w:hAnsi="Georgia" w:cs="Georgia"/>
          <w:szCs w:val="30"/>
        </w:rPr>
        <w:t xml:space="preserve"> </w:t>
      </w:r>
      <w:hyperlink r:id="rId74" w:history="1">
        <w:r w:rsidRPr="007C3170">
          <w:rPr>
            <w:rFonts w:ascii="Georgia" w:hAnsi="Georgia" w:cs="Georgia"/>
            <w:color w:val="30498B"/>
            <w:szCs w:val="26"/>
          </w:rPr>
          <w:t>56</w:t>
        </w:r>
      </w:hyperlink>
      <w:r w:rsidRPr="007C3170">
        <w:rPr>
          <w:rFonts w:ascii="Georgia" w:hAnsi="Georgia" w:cs="Georgia"/>
          <w:szCs w:val="30"/>
        </w:rPr>
        <w:t xml:space="preserve"> Some smokers felt they had permission to litter, because cigarette butts were not ‘viewed as causing significant harm to the environment’.</w:t>
      </w:r>
      <w:hyperlink r:id="rId75" w:history="1">
        <w:r w:rsidRPr="007C3170">
          <w:rPr>
            <w:rFonts w:ascii="Georgia" w:hAnsi="Georgia" w:cs="Georgia"/>
            <w:color w:val="30498B"/>
            <w:szCs w:val="26"/>
          </w:rPr>
          <w:t>57</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Butts and littering annoyed non-smokers.</w:t>
      </w:r>
      <w:hyperlink r:id="rId76" w:history="1">
        <w:r w:rsidRPr="007C3170">
          <w:rPr>
            <w:rFonts w:ascii="Georgia" w:hAnsi="Georgia" w:cs="Georgia"/>
            <w:color w:val="30498B"/>
            <w:szCs w:val="26"/>
          </w:rPr>
          <w:t>38</w:t>
        </w:r>
      </w:hyperlink>
      <w:r w:rsidRPr="007C3170">
        <w:rPr>
          <w:rFonts w:ascii="Georgia" w:hAnsi="Georgia" w:cs="Georgia"/>
          <w:szCs w:val="30"/>
        </w:rPr>
        <w:t xml:space="preserve"> </w:t>
      </w:r>
      <w:hyperlink r:id="rId77" w:history="1">
        <w:r w:rsidRPr="007C3170">
          <w:rPr>
            <w:rFonts w:ascii="Georgia" w:hAnsi="Georgia" w:cs="Georgia"/>
            <w:color w:val="30498B"/>
            <w:szCs w:val="26"/>
          </w:rPr>
          <w:t>39</w:t>
        </w:r>
      </w:hyperlink>
      <w:r w:rsidRPr="007C3170">
        <w:rPr>
          <w:rFonts w:ascii="Georgia" w:hAnsi="Georgia" w:cs="Georgia"/>
          <w:szCs w:val="30"/>
        </w:rPr>
        <w:t xml:space="preserve"> People associated ‘heaps of cigarette butts [</w:t>
      </w:r>
      <w:proofErr w:type="spellStart"/>
      <w:r w:rsidRPr="007C3170">
        <w:rPr>
          <w:rFonts w:ascii="Georgia" w:hAnsi="Georgia" w:cs="Georgia"/>
          <w:szCs w:val="30"/>
        </w:rPr>
        <w:t>eg</w:t>
      </w:r>
      <w:proofErr w:type="spellEnd"/>
      <w:r w:rsidRPr="007C3170">
        <w:rPr>
          <w:rFonts w:ascii="Georgia" w:hAnsi="Georgia" w:cs="Georgia"/>
          <w:szCs w:val="30"/>
        </w:rPr>
        <w:t>, from dumping auto ashtrays] with a lack of concern for other people, selfishness and an almost personal assault’.</w:t>
      </w:r>
      <w:hyperlink r:id="rId78" w:history="1">
        <w:r w:rsidRPr="007C3170">
          <w:rPr>
            <w:rFonts w:ascii="Georgia" w:hAnsi="Georgia" w:cs="Georgia"/>
            <w:color w:val="30498B"/>
            <w:szCs w:val="26"/>
          </w:rPr>
          <w:t>40</w:t>
        </w:r>
      </w:hyperlink>
      <w:r w:rsidRPr="007C3170">
        <w:rPr>
          <w:rFonts w:ascii="Georgia" w:hAnsi="Georgia" w:cs="Georgia"/>
          <w:szCs w:val="30"/>
        </w:rPr>
        <w:t xml:space="preserve"> </w:t>
      </w:r>
      <w:hyperlink r:id="rId79" w:history="1">
        <w:r w:rsidRPr="007C3170">
          <w:rPr>
            <w:rFonts w:ascii="Georgia" w:hAnsi="Georgia" w:cs="Georgia"/>
            <w:color w:val="30498B"/>
            <w:szCs w:val="26"/>
          </w:rPr>
          <w:t>59</w:t>
        </w:r>
      </w:hyperlink>
      <w:r w:rsidRPr="007C3170">
        <w:rPr>
          <w:rFonts w:ascii="Georgia" w:hAnsi="Georgia" w:cs="Georgia"/>
          <w:szCs w:val="30"/>
        </w:rPr>
        <w:t xml:space="preserve"> Some believed that smokers frustrated by clean indoor air laws were deliberately littering in front of public buildings, to ‘send the establishment a message’,</w:t>
      </w:r>
      <w:hyperlink r:id="rId80" w:history="1">
        <w:r w:rsidRPr="007C3170">
          <w:rPr>
            <w:rFonts w:ascii="Georgia" w:hAnsi="Georgia" w:cs="Georgia"/>
            <w:color w:val="30498B"/>
            <w:szCs w:val="26"/>
          </w:rPr>
          <w:t>41</w:t>
        </w:r>
      </w:hyperlink>
      <w:r w:rsidRPr="007C3170">
        <w:rPr>
          <w:rFonts w:ascii="Georgia" w:hAnsi="Georgia" w:cs="Georgia"/>
          <w:szCs w:val="30"/>
        </w:rPr>
        <w:t xml:space="preserve"> or that they littered out of spite.</w:t>
      </w:r>
      <w:hyperlink r:id="rId81" w:history="1">
        <w:r w:rsidRPr="007C3170">
          <w:rPr>
            <w:rFonts w:ascii="Georgia" w:hAnsi="Georgia" w:cs="Georgia"/>
            <w:color w:val="30498B"/>
            <w:szCs w:val="26"/>
          </w:rPr>
          <w:t>42</w:t>
        </w:r>
      </w:hyperlink>
      <w:r w:rsidRPr="007C3170">
        <w:rPr>
          <w:rFonts w:ascii="Georgia" w:hAnsi="Georgia" w:cs="Georgia"/>
          <w:szCs w:val="30"/>
        </w:rPr>
        <w:t xml:space="preserve"> A PM executive acknowledged that, ‘Anecdotally, many non-smokers, and smokers, find [litter] the most offensive element of smoking’.</w:t>
      </w:r>
      <w:hyperlink r:id="rId82" w:history="1">
        <w:r w:rsidRPr="007C3170">
          <w:rPr>
            <w:rFonts w:ascii="Georgia" w:hAnsi="Georgia" w:cs="Georgia"/>
            <w:color w:val="30498B"/>
            <w:szCs w:val="26"/>
          </w:rPr>
          <w:t>60</w:t>
        </w:r>
      </w:hyperlink>
    </w:p>
    <w:p w:rsidR="007C3170" w:rsidRPr="007C3170" w:rsidRDefault="007C3170" w:rsidP="007C3170">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Changing the product</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The simplest way to solve the problem, some tobacco company employees suggested, would be to return to unfiltered cigarettes.</w:t>
      </w:r>
      <w:hyperlink r:id="rId83" w:history="1">
        <w:r w:rsidRPr="007C3170">
          <w:rPr>
            <w:rFonts w:ascii="Georgia" w:hAnsi="Georgia" w:cs="Georgia"/>
            <w:color w:val="30498B"/>
            <w:szCs w:val="26"/>
          </w:rPr>
          <w:t>61</w:t>
        </w:r>
      </w:hyperlink>
      <w:r w:rsidRPr="007C3170">
        <w:rPr>
          <w:rFonts w:ascii="Georgia" w:hAnsi="Georgia" w:cs="Georgia"/>
          <w:szCs w:val="30"/>
        </w:rPr>
        <w:t xml:space="preserve"> </w:t>
      </w:r>
      <w:hyperlink r:id="rId84" w:history="1">
        <w:r w:rsidRPr="007C3170">
          <w:rPr>
            <w:rFonts w:ascii="Georgia" w:hAnsi="Georgia" w:cs="Georgia"/>
            <w:color w:val="30498B"/>
            <w:szCs w:val="26"/>
          </w:rPr>
          <w:t>62</w:t>
        </w:r>
      </w:hyperlink>
      <w:r w:rsidRPr="007C3170">
        <w:rPr>
          <w:rFonts w:ascii="Georgia" w:hAnsi="Georgia" w:cs="Georgia"/>
          <w:szCs w:val="30"/>
        </w:rPr>
        <w:t xml:space="preserve"> The suggestion was not acted upon; it was believed that it was ‘an easier sell to make [filters] biodegradable’ than to ‘convince people that “unfiltered” cigarettes will still be mild and smooth’.</w:t>
      </w:r>
      <w:hyperlink r:id="rId85" w:history="1">
        <w:r w:rsidRPr="007C3170">
          <w:rPr>
            <w:rFonts w:ascii="Georgia" w:hAnsi="Georgia" w:cs="Georgia"/>
            <w:color w:val="30498B"/>
            <w:szCs w:val="26"/>
          </w:rPr>
          <w:t>34</w:t>
        </w:r>
      </w:hyperlink>
      <w:r w:rsidRPr="007C3170">
        <w:rPr>
          <w:rFonts w:ascii="Georgia" w:hAnsi="Georgia" w:cs="Georgia"/>
          <w:szCs w:val="30"/>
        </w:rPr>
        <w:t xml:space="preserve"> The industry saw several advantages to a biodegradable filter. It might stem the growing disapproval of smokers and of smoking,</w:t>
      </w:r>
      <w:hyperlink r:id="rId86" w:history="1">
        <w:r w:rsidRPr="007C3170">
          <w:rPr>
            <w:rFonts w:ascii="Georgia" w:hAnsi="Georgia" w:cs="Georgia"/>
            <w:color w:val="30498B"/>
            <w:szCs w:val="26"/>
          </w:rPr>
          <w:t>63</w:t>
        </w:r>
      </w:hyperlink>
      <w:r w:rsidRPr="007C3170">
        <w:rPr>
          <w:rFonts w:ascii="Georgia" w:hAnsi="Georgia" w:cs="Georgia"/>
          <w:szCs w:val="30"/>
        </w:rPr>
        <w:t xml:space="preserve"> prepare the industry for future regulation requiring biodegradability,</w:t>
      </w:r>
      <w:hyperlink r:id="rId87" w:history="1">
        <w:r w:rsidRPr="007C3170">
          <w:rPr>
            <w:rFonts w:ascii="Georgia" w:hAnsi="Georgia" w:cs="Georgia"/>
            <w:color w:val="30498B"/>
            <w:szCs w:val="26"/>
          </w:rPr>
          <w:t>64</w:t>
        </w:r>
      </w:hyperlink>
      <w:r w:rsidRPr="007C3170">
        <w:rPr>
          <w:rFonts w:ascii="Georgia" w:hAnsi="Georgia" w:cs="Georgia"/>
          <w:szCs w:val="30"/>
        </w:rPr>
        <w:t xml:space="preserve"> </w:t>
      </w:r>
      <w:hyperlink r:id="rId88" w:history="1">
        <w:r w:rsidRPr="007C3170">
          <w:rPr>
            <w:rFonts w:ascii="Georgia" w:hAnsi="Georgia" w:cs="Georgia"/>
            <w:color w:val="30498B"/>
            <w:szCs w:val="26"/>
          </w:rPr>
          <w:t>65</w:t>
        </w:r>
      </w:hyperlink>
      <w:r w:rsidRPr="007C3170">
        <w:rPr>
          <w:rFonts w:ascii="Georgia" w:hAnsi="Georgia" w:cs="Georgia"/>
          <w:szCs w:val="30"/>
        </w:rPr>
        <w:t xml:space="preserve"> or even ‘pre-empt environmental legislation’</w:t>
      </w:r>
      <w:hyperlink r:id="rId89" w:history="1">
        <w:r w:rsidRPr="007C3170">
          <w:rPr>
            <w:rFonts w:ascii="Georgia" w:hAnsi="Georgia" w:cs="Georgia"/>
            <w:color w:val="30498B"/>
            <w:szCs w:val="26"/>
          </w:rPr>
          <w:t>66</w:t>
        </w:r>
      </w:hyperlink>
      <w:r w:rsidRPr="007C3170">
        <w:rPr>
          <w:rFonts w:ascii="Georgia" w:hAnsi="Georgia" w:cs="Georgia"/>
          <w:szCs w:val="30"/>
        </w:rPr>
        <w:t xml:space="preserve"> </w:t>
      </w:r>
      <w:hyperlink r:id="rId90" w:history="1">
        <w:r w:rsidRPr="007C3170">
          <w:rPr>
            <w:rFonts w:ascii="Georgia" w:hAnsi="Georgia" w:cs="Georgia"/>
            <w:color w:val="30498B"/>
            <w:szCs w:val="26"/>
          </w:rPr>
          <w:t>67</w:t>
        </w:r>
      </w:hyperlink>
      <w:r w:rsidRPr="007C3170">
        <w:rPr>
          <w:rFonts w:ascii="Georgia" w:hAnsi="Georgia" w:cs="Georgia"/>
          <w:szCs w:val="30"/>
        </w:rPr>
        <w:t>—that is, make regulation appear unnecessary. A biodegradable filter might also improve a company's image, countering ‘the negative publicity that the industry receives when litter surveys are published’.</w:t>
      </w:r>
      <w:hyperlink r:id="rId91" w:history="1">
        <w:r w:rsidRPr="007C3170">
          <w:rPr>
            <w:rFonts w:ascii="Georgia" w:hAnsi="Georgia" w:cs="Georgia"/>
            <w:color w:val="30498B"/>
            <w:szCs w:val="26"/>
          </w:rPr>
          <w:t>68</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By contrast, promoting </w:t>
      </w:r>
      <w:proofErr w:type="gramStart"/>
      <w:r w:rsidRPr="007C3170">
        <w:rPr>
          <w:rFonts w:ascii="Georgia" w:hAnsi="Georgia" w:cs="Georgia"/>
          <w:szCs w:val="30"/>
        </w:rPr>
        <w:t>an ‘</w:t>
      </w:r>
      <w:proofErr w:type="spellStart"/>
      <w:r w:rsidRPr="007C3170">
        <w:rPr>
          <w:rFonts w:ascii="Georgia" w:hAnsi="Georgia" w:cs="Georgia"/>
          <w:szCs w:val="30"/>
        </w:rPr>
        <w:t>ecofriendly</w:t>
      </w:r>
      <w:proofErr w:type="spellEnd"/>
      <w:r w:rsidRPr="007C3170">
        <w:rPr>
          <w:rFonts w:ascii="Georgia" w:hAnsi="Georgia" w:cs="Georgia"/>
          <w:szCs w:val="30"/>
        </w:rPr>
        <w:t>’</w:t>
      </w:r>
      <w:proofErr w:type="gramEnd"/>
      <w:r w:rsidRPr="007C3170">
        <w:rPr>
          <w:rFonts w:ascii="Georgia" w:hAnsi="Georgia" w:cs="Georgia"/>
          <w:szCs w:val="30"/>
        </w:rPr>
        <w:t xml:space="preserve"> brand by implication raised questions about the degradability of other cigarettes.</w:t>
      </w:r>
      <w:hyperlink r:id="rId92" w:history="1">
        <w:r w:rsidRPr="007C3170">
          <w:rPr>
            <w:rFonts w:ascii="Georgia" w:hAnsi="Georgia" w:cs="Georgia"/>
            <w:color w:val="30498B"/>
            <w:szCs w:val="26"/>
          </w:rPr>
          <w:t>66</w:t>
        </w:r>
      </w:hyperlink>
      <w:r w:rsidRPr="007C3170">
        <w:rPr>
          <w:rFonts w:ascii="Georgia" w:hAnsi="Georgia" w:cs="Georgia"/>
          <w:szCs w:val="30"/>
        </w:rPr>
        <w:t xml:space="preserve"> Tobacco companies were reluctant to disclose how poorly filters degraded. RJR frequently claimed that filters were degradable</w:t>
      </w:r>
      <w:hyperlink r:id="rId93" w:history="1">
        <w:r w:rsidRPr="007C3170">
          <w:rPr>
            <w:rFonts w:ascii="Georgia" w:hAnsi="Georgia" w:cs="Georgia"/>
            <w:color w:val="30498B"/>
            <w:szCs w:val="26"/>
          </w:rPr>
          <w:t>69–72</w:t>
        </w:r>
      </w:hyperlink>
      <w:r w:rsidRPr="007C3170">
        <w:rPr>
          <w:rFonts w:ascii="Georgia" w:hAnsi="Georgia" w:cs="Georgia"/>
          <w:szCs w:val="30"/>
        </w:rPr>
        <w:t xml:space="preserve"> in 6</w:t>
      </w:r>
      <w:r w:rsidRPr="007C3170">
        <w:rPr>
          <w:rFonts w:ascii="Lucida Grande" w:hAnsi="Lucida Grande" w:cs="Lucida Grande"/>
          <w:szCs w:val="30"/>
        </w:rPr>
        <w:t> </w:t>
      </w:r>
      <w:r w:rsidRPr="007C3170">
        <w:rPr>
          <w:rFonts w:ascii="Georgia" w:hAnsi="Georgia" w:cs="Georgia"/>
          <w:szCs w:val="30"/>
        </w:rPr>
        <w:t>months</w:t>
      </w:r>
      <w:hyperlink r:id="rId94" w:history="1">
        <w:r w:rsidRPr="007C3170">
          <w:rPr>
            <w:rFonts w:ascii="Georgia" w:hAnsi="Georgia" w:cs="Georgia"/>
            <w:color w:val="30498B"/>
            <w:szCs w:val="26"/>
          </w:rPr>
          <w:t>70</w:t>
        </w:r>
      </w:hyperlink>
      <w:r w:rsidRPr="007C3170">
        <w:rPr>
          <w:rFonts w:ascii="Georgia" w:hAnsi="Georgia" w:cs="Georgia"/>
          <w:szCs w:val="30"/>
        </w:rPr>
        <w:t xml:space="preserve"> or ‘less than a year’.</w:t>
      </w:r>
      <w:hyperlink r:id="rId95" w:history="1">
        <w:r w:rsidRPr="007C3170">
          <w:rPr>
            <w:rFonts w:ascii="Georgia" w:hAnsi="Georgia" w:cs="Georgia"/>
            <w:color w:val="30498B"/>
            <w:szCs w:val="26"/>
          </w:rPr>
          <w:t>72</w:t>
        </w:r>
      </w:hyperlink>
      <w:r w:rsidRPr="007C3170">
        <w:rPr>
          <w:rFonts w:ascii="Georgia" w:hAnsi="Georgia" w:cs="Georgia"/>
          <w:szCs w:val="30"/>
        </w:rPr>
        <w:t xml:space="preserve"> The company disingenuously claimed that butts were not a litter problem because ‘practically all the materials we use have a degree of biodegradability’.</w:t>
      </w:r>
      <w:hyperlink r:id="rId96" w:history="1">
        <w:r w:rsidRPr="007C3170">
          <w:rPr>
            <w:rFonts w:ascii="Georgia" w:hAnsi="Georgia" w:cs="Georgia"/>
            <w:color w:val="30498B"/>
            <w:szCs w:val="26"/>
          </w:rPr>
          <w:t>71</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The companies knew that biodegradable filters might actually encourage littering. British American Tobacco (BAT) suggested that such filters would offer ‘outdoor convenience’ by ‘eliminating’ litter.</w:t>
      </w:r>
      <w:hyperlink r:id="rId97" w:history="1">
        <w:r w:rsidRPr="007C3170">
          <w:rPr>
            <w:rFonts w:ascii="Georgia" w:hAnsi="Georgia" w:cs="Georgia"/>
            <w:color w:val="30498B"/>
            <w:szCs w:val="26"/>
          </w:rPr>
          <w:t>73</w:t>
        </w:r>
      </w:hyperlink>
      <w:r w:rsidRPr="007C3170">
        <w:rPr>
          <w:rFonts w:ascii="Georgia" w:hAnsi="Georgia" w:cs="Georgia"/>
          <w:szCs w:val="30"/>
        </w:rPr>
        <w:t xml:space="preserve"> A focus group participant wanted biodegradable filters because ‘I want to just throw them down, but I don't want to feel bad about it’.</w:t>
      </w:r>
      <w:hyperlink r:id="rId98" w:history="1">
        <w:r w:rsidRPr="007C3170">
          <w:rPr>
            <w:rFonts w:ascii="Georgia" w:hAnsi="Georgia" w:cs="Georgia"/>
            <w:color w:val="30498B"/>
            <w:szCs w:val="26"/>
          </w:rPr>
          <w:t>34</w:t>
        </w:r>
      </w:hyperlink>
      <w:r w:rsidRPr="007C3170">
        <w:rPr>
          <w:rFonts w:ascii="Georgia" w:hAnsi="Georgia" w:cs="Georgia"/>
          <w:szCs w:val="30"/>
        </w:rPr>
        <w:t xml:space="preserve"> Brown &amp; Williamson concluded that the ‘perceived benefit’ of a biodegradable filter was ‘the ability to litter without guilt’.</w:t>
      </w:r>
      <w:hyperlink r:id="rId99" w:history="1">
        <w:r w:rsidRPr="007C3170">
          <w:rPr>
            <w:rFonts w:ascii="Georgia" w:hAnsi="Georgia" w:cs="Georgia"/>
            <w:color w:val="30498B"/>
            <w:szCs w:val="26"/>
          </w:rPr>
          <w:t>43</w:t>
        </w:r>
      </w:hyperlink>
      <w:r w:rsidRPr="007C3170">
        <w:rPr>
          <w:rFonts w:ascii="Georgia" w:hAnsi="Georgia" w:cs="Georgia"/>
          <w:szCs w:val="30"/>
        </w:rPr>
        <w:t xml:space="preserve"> </w:t>
      </w:r>
      <w:hyperlink r:id="rId100" w:history="1">
        <w:r w:rsidRPr="007C3170">
          <w:rPr>
            <w:rFonts w:ascii="Georgia" w:hAnsi="Georgia" w:cs="Georgia"/>
            <w:color w:val="30498B"/>
            <w:szCs w:val="26"/>
          </w:rPr>
          <w:t>48</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A related problem was that biodegradation was not instantaneous. A focus group report acknowledged that biodegradable filters ‘have all of the right buzz-words’, but ‘they may not degrade as quickly as smokers really want’.</w:t>
      </w:r>
      <w:hyperlink r:id="rId101" w:history="1">
        <w:r w:rsidRPr="007C3170">
          <w:rPr>
            <w:rFonts w:ascii="Georgia" w:hAnsi="Georgia" w:cs="Georgia"/>
            <w:color w:val="30498B"/>
            <w:szCs w:val="26"/>
          </w:rPr>
          <w:t>34</w:t>
        </w:r>
      </w:hyperlink>
      <w:r w:rsidRPr="007C3170">
        <w:rPr>
          <w:rFonts w:ascii="Georgia" w:hAnsi="Georgia" w:cs="Georgia"/>
          <w:szCs w:val="30"/>
        </w:rPr>
        <w:t xml:space="preserve"> Smokers wanted a butt that disappeared.</w:t>
      </w:r>
      <w:hyperlink r:id="rId102" w:history="1">
        <w:r w:rsidRPr="007C3170">
          <w:rPr>
            <w:rFonts w:ascii="Georgia" w:hAnsi="Georgia" w:cs="Georgia"/>
            <w:color w:val="30498B"/>
            <w:szCs w:val="26"/>
          </w:rPr>
          <w:t>33</w:t>
        </w:r>
      </w:hyperlink>
      <w:r w:rsidRPr="007C3170">
        <w:rPr>
          <w:rFonts w:ascii="Georgia" w:hAnsi="Georgia" w:cs="Georgia"/>
          <w:szCs w:val="30"/>
        </w:rPr>
        <w:t xml:space="preserve"> A BAT report concluded that ‘it is clear that a cigarette butt that miraculously vanishes, leaving behind it no distasteful sight or smell would represent a huge step forward for both smoker and non-smoker’.</w:t>
      </w:r>
      <w:hyperlink r:id="rId103" w:history="1">
        <w:r w:rsidRPr="007C3170">
          <w:rPr>
            <w:rFonts w:ascii="Georgia" w:hAnsi="Georgia" w:cs="Georgia"/>
            <w:color w:val="30498B"/>
            <w:szCs w:val="26"/>
          </w:rPr>
          <w:t>38</w:t>
        </w:r>
      </w:hyperlink>
      <w:r w:rsidRPr="007C3170">
        <w:rPr>
          <w:rFonts w:ascii="Georgia" w:hAnsi="Georgia" w:cs="Georgia"/>
          <w:szCs w:val="30"/>
        </w:rPr>
        <w:t xml:space="preserve"> The question for the industry was whether anything less would satisfy the claim of biodegradability.</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Finally, there was a tension between using biodegradable filter technology to benefit a particular company, and using it to improve the image</w:t>
      </w:r>
      <w:hyperlink r:id="rId104" w:history="1">
        <w:r w:rsidRPr="007C3170">
          <w:rPr>
            <w:rFonts w:ascii="Georgia" w:hAnsi="Georgia" w:cs="Georgia"/>
            <w:color w:val="30498B"/>
            <w:szCs w:val="26"/>
          </w:rPr>
          <w:t>33</w:t>
        </w:r>
      </w:hyperlink>
      <w:r w:rsidRPr="007C3170">
        <w:rPr>
          <w:rFonts w:ascii="Georgia" w:hAnsi="Georgia" w:cs="Georgia"/>
          <w:szCs w:val="30"/>
        </w:rPr>
        <w:t xml:space="preserve"> </w:t>
      </w:r>
      <w:hyperlink r:id="rId105" w:history="1">
        <w:r w:rsidRPr="007C3170">
          <w:rPr>
            <w:rFonts w:ascii="Georgia" w:hAnsi="Georgia" w:cs="Georgia"/>
            <w:color w:val="30498B"/>
            <w:szCs w:val="26"/>
          </w:rPr>
          <w:t>74</w:t>
        </w:r>
      </w:hyperlink>
      <w:r w:rsidRPr="007C3170">
        <w:rPr>
          <w:rFonts w:ascii="Georgia" w:hAnsi="Georgia" w:cs="Georgia"/>
          <w:szCs w:val="30"/>
        </w:rPr>
        <w:t xml:space="preserve"> (and self-image)</w:t>
      </w:r>
      <w:hyperlink r:id="rId106" w:history="1">
        <w:r w:rsidRPr="007C3170">
          <w:rPr>
            <w:rFonts w:ascii="Georgia" w:hAnsi="Georgia" w:cs="Georgia"/>
            <w:color w:val="30498B"/>
            <w:szCs w:val="26"/>
          </w:rPr>
          <w:t>44</w:t>
        </w:r>
      </w:hyperlink>
      <w:r w:rsidRPr="007C3170">
        <w:rPr>
          <w:rFonts w:ascii="Georgia" w:hAnsi="Georgia" w:cs="Georgia"/>
          <w:szCs w:val="30"/>
        </w:rPr>
        <w:t xml:space="preserve"> of smokers. BAT was ‘looking for a market lead and therefore commercial secrecy’</w:t>
      </w:r>
      <w:hyperlink r:id="rId107" w:history="1">
        <w:r w:rsidRPr="007C3170">
          <w:rPr>
            <w:rFonts w:ascii="Georgia" w:hAnsi="Georgia" w:cs="Georgia"/>
            <w:color w:val="30498B"/>
            <w:szCs w:val="26"/>
          </w:rPr>
          <w:t>64</w:t>
        </w:r>
      </w:hyperlink>
      <w:r w:rsidRPr="007C3170">
        <w:rPr>
          <w:rFonts w:ascii="Georgia" w:hAnsi="Georgia" w:cs="Georgia"/>
          <w:szCs w:val="30"/>
        </w:rPr>
        <w:t xml:space="preserve"> about such technology, but the company also </w:t>
      </w:r>
      <w:proofErr w:type="spellStart"/>
      <w:r w:rsidRPr="007C3170">
        <w:rPr>
          <w:rFonts w:ascii="Georgia" w:hAnsi="Georgia" w:cs="Georgia"/>
          <w:szCs w:val="30"/>
        </w:rPr>
        <w:t>recognised</w:t>
      </w:r>
      <w:proofErr w:type="spellEnd"/>
      <w:r w:rsidRPr="007C3170">
        <w:rPr>
          <w:rFonts w:ascii="Georgia" w:hAnsi="Georgia" w:cs="Georgia"/>
          <w:szCs w:val="30"/>
        </w:rPr>
        <w:t xml:space="preserve"> that, ‘When all discarded filter tips look alike to the public the fact that some degrade more quickly than others may be of academic interest only, if the majority do not. For certain it is fanciful to expect gratuitous attribution of success from the public through elimination of only a small part of the problem’.</w:t>
      </w:r>
      <w:hyperlink r:id="rId108" w:history="1">
        <w:r w:rsidRPr="007C3170">
          <w:rPr>
            <w:rFonts w:ascii="Georgia" w:hAnsi="Georgia" w:cs="Georgia"/>
            <w:color w:val="30498B"/>
            <w:szCs w:val="26"/>
          </w:rPr>
          <w:t>75</w:t>
        </w:r>
      </w:hyperlink>
    </w:p>
    <w:p w:rsidR="00BE2366" w:rsidRDefault="007C3170" w:rsidP="00BE2366">
      <w:pPr>
        <w:widowControl w:val="0"/>
        <w:autoSpaceDE w:val="0"/>
        <w:autoSpaceDN w:val="0"/>
        <w:adjustRightInd w:val="0"/>
        <w:spacing w:after="180"/>
        <w:rPr>
          <w:rFonts w:ascii="Arial" w:hAnsi="Arial" w:cs="Arial"/>
          <w:b/>
          <w:bCs/>
          <w:color w:val="714028"/>
          <w:szCs w:val="28"/>
        </w:rPr>
      </w:pPr>
      <w:r w:rsidRPr="007C3170">
        <w:rPr>
          <w:rFonts w:ascii="Arial" w:hAnsi="Arial" w:cs="Arial"/>
          <w:b/>
          <w:bCs/>
          <w:color w:val="714028"/>
          <w:szCs w:val="28"/>
        </w:rPr>
        <w:t>Changing smoker behaviour</w:t>
      </w:r>
    </w:p>
    <w:p w:rsidR="007C3170" w:rsidRPr="00BE2366" w:rsidRDefault="007C3170" w:rsidP="00BE2366">
      <w:pPr>
        <w:widowControl w:val="0"/>
        <w:autoSpaceDE w:val="0"/>
        <w:autoSpaceDN w:val="0"/>
        <w:adjustRightInd w:val="0"/>
        <w:spacing w:after="180"/>
        <w:rPr>
          <w:rFonts w:ascii="Arial" w:hAnsi="Arial" w:cs="Arial"/>
          <w:b/>
          <w:bCs/>
          <w:color w:val="714028"/>
          <w:szCs w:val="28"/>
        </w:rPr>
      </w:pPr>
    </w:p>
    <w:p w:rsidR="007C3170" w:rsidRPr="007C3170" w:rsidRDefault="007C3170" w:rsidP="007C3170">
      <w:pPr>
        <w:widowControl w:val="0"/>
        <w:autoSpaceDE w:val="0"/>
        <w:autoSpaceDN w:val="0"/>
        <w:adjustRightInd w:val="0"/>
        <w:rPr>
          <w:rFonts w:ascii="Arial" w:hAnsi="Arial" w:cs="Arial"/>
          <w:b/>
          <w:bCs/>
          <w:color w:val="58321F"/>
          <w:szCs w:val="26"/>
        </w:rPr>
      </w:pPr>
      <w:r w:rsidRPr="007C3170">
        <w:rPr>
          <w:rFonts w:ascii="Arial" w:hAnsi="Arial" w:cs="Arial"/>
          <w:b/>
          <w:bCs/>
          <w:color w:val="58321F"/>
          <w:szCs w:val="26"/>
        </w:rPr>
        <w:t>Anti-litter campaigns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Several tobacco companies developed anti-litter campaigns,</w:t>
      </w:r>
      <w:hyperlink r:id="rId109" w:history="1">
        <w:r w:rsidRPr="007C3170">
          <w:rPr>
            <w:rFonts w:ascii="Georgia" w:hAnsi="Georgia" w:cs="Georgia"/>
            <w:color w:val="30498B"/>
            <w:szCs w:val="26"/>
          </w:rPr>
          <w:t>76</w:t>
        </w:r>
      </w:hyperlink>
      <w:r w:rsidRPr="007C3170">
        <w:rPr>
          <w:rFonts w:ascii="Georgia" w:hAnsi="Georgia" w:cs="Georgia"/>
          <w:szCs w:val="30"/>
        </w:rPr>
        <w:t xml:space="preserve"> </w:t>
      </w:r>
      <w:hyperlink r:id="rId110" w:history="1">
        <w:r w:rsidRPr="007C3170">
          <w:rPr>
            <w:rFonts w:ascii="Georgia" w:hAnsi="Georgia" w:cs="Georgia"/>
            <w:color w:val="30498B"/>
            <w:szCs w:val="26"/>
          </w:rPr>
          <w:t>77</w:t>
        </w:r>
      </w:hyperlink>
      <w:r w:rsidRPr="007C3170">
        <w:rPr>
          <w:rFonts w:ascii="Georgia" w:hAnsi="Georgia" w:cs="Georgia"/>
          <w:szCs w:val="30"/>
        </w:rPr>
        <w:t xml:space="preserve"> deciding that the solution was </w:t>
      </w:r>
      <w:proofErr w:type="gramStart"/>
      <w:r w:rsidRPr="007C3170">
        <w:rPr>
          <w:rFonts w:ascii="Georgia" w:hAnsi="Georgia" w:cs="Georgia"/>
          <w:szCs w:val="30"/>
        </w:rPr>
        <w:t>‘education(</w:t>
      </w:r>
      <w:proofErr w:type="gramEnd"/>
      <w:r w:rsidRPr="007C3170">
        <w:rPr>
          <w:rFonts w:ascii="Georgia" w:hAnsi="Georgia" w:cs="Georgia"/>
          <w:szCs w:val="30"/>
        </w:rPr>
        <w:t>,) not materials science’.</w:t>
      </w:r>
      <w:hyperlink r:id="rId111" w:history="1">
        <w:r w:rsidRPr="007C3170">
          <w:rPr>
            <w:rFonts w:ascii="Georgia" w:hAnsi="Georgia" w:cs="Georgia"/>
            <w:color w:val="30498B"/>
            <w:szCs w:val="26"/>
          </w:rPr>
          <w:t>78</w:t>
        </w:r>
      </w:hyperlink>
      <w:r w:rsidRPr="007C3170">
        <w:rPr>
          <w:rFonts w:ascii="Georgia" w:hAnsi="Georgia" w:cs="Georgia"/>
          <w:szCs w:val="30"/>
        </w:rPr>
        <w:t xml:space="preserve"> However, industry research suggested that such a campaign had to be formulated carefully. Smokers feared that an anti-litter campaign could become ‘another thing non-smokers can attack us for’.</w:t>
      </w:r>
      <w:hyperlink r:id="rId112" w:history="1">
        <w:r w:rsidRPr="007C3170">
          <w:rPr>
            <w:rFonts w:ascii="Georgia" w:hAnsi="Georgia" w:cs="Georgia"/>
            <w:color w:val="30498B"/>
            <w:szCs w:val="26"/>
          </w:rPr>
          <w:t>32</w:t>
        </w:r>
      </w:hyperlink>
      <w:r w:rsidRPr="007C3170">
        <w:rPr>
          <w:rFonts w:ascii="Georgia" w:hAnsi="Georgia" w:cs="Georgia"/>
          <w:szCs w:val="30"/>
        </w:rPr>
        <w:t xml:space="preserve"> Thus, although most smokers admitted to littering, they felt defensive since butts were ‘just a small part of a big problem’.</w:t>
      </w:r>
      <w:hyperlink r:id="rId113" w:history="1">
        <w:r w:rsidRPr="007C3170">
          <w:rPr>
            <w:rFonts w:ascii="Georgia" w:hAnsi="Georgia" w:cs="Georgia"/>
            <w:color w:val="30498B"/>
            <w:szCs w:val="26"/>
          </w:rPr>
          <w:t>79</w:t>
        </w:r>
      </w:hyperlink>
      <w:r w:rsidRPr="007C3170">
        <w:rPr>
          <w:rFonts w:ascii="Georgia" w:hAnsi="Georgia" w:cs="Georgia"/>
          <w:szCs w:val="30"/>
        </w:rPr>
        <w:t xml:space="preserve"> Even though the campaigns were supposed to make smokers aware that butts were litter,</w:t>
      </w:r>
      <w:hyperlink r:id="rId114" w:history="1">
        <w:r w:rsidRPr="007C3170">
          <w:rPr>
            <w:rFonts w:ascii="Georgia" w:hAnsi="Georgia" w:cs="Georgia"/>
            <w:color w:val="30498B"/>
            <w:szCs w:val="26"/>
          </w:rPr>
          <w:t>80</w:t>
        </w:r>
      </w:hyperlink>
      <w:r w:rsidRPr="007C3170">
        <w:rPr>
          <w:rFonts w:ascii="Georgia" w:hAnsi="Georgia" w:cs="Georgia"/>
          <w:szCs w:val="30"/>
        </w:rPr>
        <w:t xml:space="preserve"> they could not single out smokers as litterers or equate smoking with littering.</w:t>
      </w:r>
      <w:hyperlink r:id="rId115" w:history="1">
        <w:r w:rsidRPr="007C3170">
          <w:rPr>
            <w:rFonts w:ascii="Georgia" w:hAnsi="Georgia" w:cs="Georgia"/>
            <w:color w:val="30498B"/>
            <w:szCs w:val="26"/>
          </w:rPr>
          <w:t>32</w:t>
        </w:r>
      </w:hyperlink>
      <w:r w:rsidRPr="007C3170">
        <w:rPr>
          <w:rFonts w:ascii="Georgia" w:hAnsi="Georgia" w:cs="Georgia"/>
          <w:szCs w:val="30"/>
        </w:rPr>
        <w:t xml:space="preserve"> Smokers preferred slogans defining the problem ‘as a litter issue rather than a smoking issue’.</w:t>
      </w:r>
      <w:hyperlink r:id="rId116" w:history="1">
        <w:r w:rsidRPr="007C3170">
          <w:rPr>
            <w:rFonts w:ascii="Georgia" w:hAnsi="Georgia" w:cs="Georgia"/>
            <w:color w:val="30498B"/>
            <w:szCs w:val="26"/>
          </w:rPr>
          <w:t>54</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Smokers were sensitive to anything that could be interpreted as accusatory or critical,</w:t>
      </w:r>
      <w:hyperlink r:id="rId117" w:history="1">
        <w:r w:rsidRPr="007C3170">
          <w:rPr>
            <w:rFonts w:ascii="Georgia" w:hAnsi="Georgia" w:cs="Georgia"/>
            <w:color w:val="30498B"/>
            <w:szCs w:val="26"/>
          </w:rPr>
          <w:t>32</w:t>
        </w:r>
      </w:hyperlink>
      <w:r w:rsidRPr="007C3170">
        <w:rPr>
          <w:rFonts w:ascii="Georgia" w:hAnsi="Georgia" w:cs="Georgia"/>
          <w:szCs w:val="30"/>
        </w:rPr>
        <w:t xml:space="preserve"> </w:t>
      </w:r>
      <w:hyperlink r:id="rId118" w:history="1">
        <w:r w:rsidRPr="007C3170">
          <w:rPr>
            <w:rFonts w:ascii="Georgia" w:hAnsi="Georgia" w:cs="Georgia"/>
            <w:color w:val="30498B"/>
            <w:szCs w:val="26"/>
          </w:rPr>
          <w:t>54</w:t>
        </w:r>
      </w:hyperlink>
      <w:r w:rsidRPr="007C3170">
        <w:rPr>
          <w:rFonts w:ascii="Georgia" w:hAnsi="Georgia" w:cs="Georgia"/>
          <w:szCs w:val="30"/>
        </w:rPr>
        <w:t xml:space="preserve"> preferring a ‘gentle nudge’ to modify their behaviour.</w:t>
      </w:r>
      <w:hyperlink r:id="rId119" w:history="1">
        <w:r w:rsidRPr="007C3170">
          <w:rPr>
            <w:rFonts w:ascii="Georgia" w:hAnsi="Georgia" w:cs="Georgia"/>
            <w:color w:val="30498B"/>
            <w:szCs w:val="26"/>
          </w:rPr>
          <w:t>58</w:t>
        </w:r>
      </w:hyperlink>
      <w:r w:rsidRPr="007C3170">
        <w:rPr>
          <w:rFonts w:ascii="Georgia" w:hAnsi="Georgia" w:cs="Georgia"/>
          <w:szCs w:val="30"/>
        </w:rPr>
        <w:t xml:space="preserve"> In Australia, smokers accepted a ‘Please bin your butts’ campaign, feeling that it was non-confrontational and acknowledged the right to smoke.</w:t>
      </w:r>
      <w:hyperlink r:id="rId120" w:history="1">
        <w:r w:rsidRPr="007C3170">
          <w:rPr>
            <w:rFonts w:ascii="Georgia" w:hAnsi="Georgia" w:cs="Georgia"/>
            <w:color w:val="30498B"/>
            <w:szCs w:val="26"/>
          </w:rPr>
          <w:t>54</w:t>
        </w:r>
      </w:hyperlink>
      <w:r w:rsidRPr="007C3170">
        <w:rPr>
          <w:rFonts w:ascii="Georgia" w:hAnsi="Georgia" w:cs="Georgia"/>
          <w:szCs w:val="30"/>
        </w:rPr>
        <w:t xml:space="preserve"> However, in the US, although focus group members appreciated being reminded of their ‘rights’, they ‘did not want to be part of ‘another cigarette controversy’’.</w:t>
      </w:r>
      <w:hyperlink r:id="rId121" w:history="1">
        <w:r w:rsidRPr="007C3170">
          <w:rPr>
            <w:rFonts w:ascii="Georgia" w:hAnsi="Georgia" w:cs="Georgia"/>
            <w:color w:val="30498B"/>
            <w:szCs w:val="26"/>
          </w:rPr>
          <w:t>57</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In the US, smokers liked the slogan, ‘a little thought, a lot less litter’.</w:t>
      </w:r>
      <w:hyperlink r:id="rId122" w:history="1">
        <w:r w:rsidRPr="007C3170">
          <w:rPr>
            <w:rFonts w:ascii="Georgia" w:hAnsi="Georgia" w:cs="Georgia"/>
            <w:color w:val="30498B"/>
            <w:szCs w:val="26"/>
          </w:rPr>
          <w:t>32</w:t>
        </w:r>
      </w:hyperlink>
      <w:r w:rsidRPr="007C3170">
        <w:rPr>
          <w:rFonts w:ascii="Georgia" w:hAnsi="Georgia" w:cs="Georgia"/>
          <w:szCs w:val="30"/>
        </w:rPr>
        <w:t xml:space="preserve"> (A version of this slogan, ‘A Little More Thought—Less Littered Butts!’ can be found on the Keep America Beautiful website.</w:t>
      </w:r>
      <w:hyperlink r:id="rId123" w:history="1">
        <w:r w:rsidRPr="007C3170">
          <w:rPr>
            <w:rFonts w:ascii="Georgia" w:hAnsi="Georgia" w:cs="Georgia"/>
            <w:color w:val="30498B"/>
            <w:szCs w:val="26"/>
          </w:rPr>
          <w:t>81</w:t>
        </w:r>
      </w:hyperlink>
      <w:r w:rsidRPr="007C3170">
        <w:rPr>
          <w:rFonts w:ascii="Georgia" w:hAnsi="Georgia" w:cs="Georgia"/>
          <w:szCs w:val="30"/>
        </w:rPr>
        <w:t>) The request for ‘more thought’ was ‘comfortable and acceptable’.</w:t>
      </w:r>
      <w:hyperlink r:id="rId124" w:history="1">
        <w:r w:rsidRPr="007C3170">
          <w:rPr>
            <w:rFonts w:ascii="Georgia" w:hAnsi="Georgia" w:cs="Georgia"/>
            <w:color w:val="30498B"/>
            <w:szCs w:val="26"/>
          </w:rPr>
          <w:t>32</w:t>
        </w:r>
      </w:hyperlink>
      <w:r w:rsidRPr="007C3170">
        <w:rPr>
          <w:rFonts w:ascii="Georgia" w:hAnsi="Georgia" w:cs="Georgia"/>
          <w:szCs w:val="30"/>
        </w:rPr>
        <w:t xml:space="preserve"> In contrast, slogans suggesting that smokers ‘pick up’ their litter were rejected: although they might be persuaded to dispose appropriately of a butt they were holding, they were unlikely to pick one up once they dropped it.</w:t>
      </w:r>
      <w:hyperlink r:id="rId125" w:history="1">
        <w:r w:rsidRPr="007C3170">
          <w:rPr>
            <w:rFonts w:ascii="Georgia" w:hAnsi="Georgia" w:cs="Georgia"/>
            <w:color w:val="30498B"/>
            <w:szCs w:val="26"/>
          </w:rPr>
          <w:t>45</w:t>
        </w:r>
      </w:hyperlink>
      <w:r w:rsidRPr="007C3170">
        <w:rPr>
          <w:rFonts w:ascii="Georgia" w:hAnsi="Georgia" w:cs="Georgia"/>
          <w:szCs w:val="30"/>
        </w:rPr>
        <w:t xml:space="preserve"> </w:t>
      </w:r>
      <w:hyperlink r:id="rId126" w:history="1">
        <w:r w:rsidRPr="007C3170">
          <w:rPr>
            <w:rFonts w:ascii="Georgia" w:hAnsi="Georgia" w:cs="Georgia"/>
            <w:color w:val="30498B"/>
            <w:szCs w:val="26"/>
          </w:rPr>
          <w:t>57</w:t>
        </w:r>
      </w:hyperlink>
      <w:r w:rsidRPr="007C3170">
        <w:rPr>
          <w:rFonts w:ascii="Georgia" w:hAnsi="Georgia" w:cs="Georgia"/>
          <w:szCs w:val="30"/>
        </w:rPr>
        <w:t xml:space="preserve"> </w:t>
      </w:r>
      <w:hyperlink r:id="rId127" w:history="1">
        <w:r w:rsidRPr="007C3170">
          <w:rPr>
            <w:rFonts w:ascii="Georgia" w:hAnsi="Georgia" w:cs="Georgia"/>
            <w:color w:val="30498B"/>
            <w:szCs w:val="26"/>
          </w:rPr>
          <w:t>79</w:t>
        </w:r>
      </w:hyperlink>
      <w:r w:rsidRPr="007C3170">
        <w:rPr>
          <w:rFonts w:ascii="Georgia" w:hAnsi="Georgia" w:cs="Georgia"/>
          <w:szCs w:val="30"/>
        </w:rPr>
        <w:t xml:space="preserve"> </w:t>
      </w:r>
      <w:hyperlink r:id="rId128" w:history="1">
        <w:r w:rsidRPr="007C3170">
          <w:rPr>
            <w:rFonts w:ascii="Georgia" w:hAnsi="Georgia" w:cs="Georgia"/>
            <w:color w:val="30498B"/>
            <w:szCs w:val="26"/>
          </w:rPr>
          <w:t>80</w:t>
        </w:r>
      </w:hyperlink>
      <w:r w:rsidRPr="007C3170">
        <w:rPr>
          <w:rFonts w:ascii="Georgia" w:hAnsi="Georgia" w:cs="Georgia"/>
          <w:szCs w:val="30"/>
        </w:rPr>
        <w:t xml:space="preserve"> </w:t>
      </w:r>
      <w:hyperlink r:id="rId129" w:history="1">
        <w:r w:rsidRPr="007C3170">
          <w:rPr>
            <w:rFonts w:ascii="Georgia" w:hAnsi="Georgia" w:cs="Georgia"/>
            <w:color w:val="30498B"/>
            <w:szCs w:val="26"/>
          </w:rPr>
          <w:t>82</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The imagery accompanying such campaigns was also a matter of concern. Most significantly, images of cigarette butts—the focus of the effort—were ‘extremely uncomfortable for some smokers’ and thus to be avoided.</w:t>
      </w:r>
      <w:hyperlink r:id="rId130" w:history="1">
        <w:r w:rsidRPr="007C3170">
          <w:rPr>
            <w:rFonts w:ascii="Georgia" w:hAnsi="Georgia" w:cs="Georgia"/>
            <w:color w:val="30498B"/>
            <w:szCs w:val="26"/>
          </w:rPr>
          <w:t>32</w:t>
        </w:r>
      </w:hyperlink>
      <w:r w:rsidRPr="007C3170">
        <w:rPr>
          <w:rFonts w:ascii="Georgia" w:hAnsi="Georgia" w:cs="Georgia"/>
          <w:szCs w:val="30"/>
        </w:rPr>
        <w:t xml:space="preserve"> </w:t>
      </w:r>
      <w:hyperlink r:id="rId131" w:history="1">
        <w:r w:rsidRPr="007C3170">
          <w:rPr>
            <w:rFonts w:ascii="Georgia" w:hAnsi="Georgia" w:cs="Georgia"/>
            <w:color w:val="30498B"/>
            <w:szCs w:val="26"/>
          </w:rPr>
          <w:t>82</w:t>
        </w:r>
      </w:hyperlink>
      <w:r w:rsidRPr="007C3170">
        <w:rPr>
          <w:rFonts w:ascii="Georgia" w:hAnsi="Georgia" w:cs="Georgia"/>
          <w:szCs w:val="30"/>
        </w:rPr>
        <w:t xml:space="preserve"> Even the </w:t>
      </w:r>
      <w:proofErr w:type="spellStart"/>
      <w:r w:rsidRPr="007C3170">
        <w:rPr>
          <w:rFonts w:ascii="Georgia" w:hAnsi="Georgia" w:cs="Georgia"/>
          <w:szCs w:val="30"/>
        </w:rPr>
        <w:t>favoured</w:t>
      </w:r>
      <w:proofErr w:type="spellEnd"/>
      <w:r w:rsidRPr="007C3170">
        <w:rPr>
          <w:rFonts w:ascii="Georgia" w:hAnsi="Georgia" w:cs="Georgia"/>
          <w:szCs w:val="30"/>
        </w:rPr>
        <w:t xml:space="preserve"> slogan, ‘a little thought, a lot less litter’ was rejected when depicted with cigarette butts.</w:t>
      </w:r>
      <w:hyperlink r:id="rId132" w:history="1">
        <w:r w:rsidRPr="007C3170">
          <w:rPr>
            <w:rFonts w:ascii="Georgia" w:hAnsi="Georgia" w:cs="Georgia"/>
            <w:color w:val="30498B"/>
            <w:szCs w:val="26"/>
          </w:rPr>
          <w:t>32</w:t>
        </w:r>
      </w:hyperlink>
    </w:p>
    <w:p w:rsidR="007C3170" w:rsidRPr="007C3170" w:rsidRDefault="007C3170" w:rsidP="007C3170">
      <w:pPr>
        <w:widowControl w:val="0"/>
        <w:autoSpaceDE w:val="0"/>
        <w:autoSpaceDN w:val="0"/>
        <w:adjustRightInd w:val="0"/>
        <w:spacing w:after="200"/>
        <w:rPr>
          <w:rFonts w:ascii="Georgia" w:hAnsi="Georgia" w:cs="Georgia"/>
          <w:szCs w:val="30"/>
        </w:rPr>
      </w:pPr>
    </w:p>
    <w:p w:rsidR="007C3170" w:rsidRPr="007C3170" w:rsidRDefault="007C3170" w:rsidP="007C3170">
      <w:pPr>
        <w:widowControl w:val="0"/>
        <w:autoSpaceDE w:val="0"/>
        <w:autoSpaceDN w:val="0"/>
        <w:adjustRightInd w:val="0"/>
        <w:rPr>
          <w:rFonts w:ascii="Arial" w:hAnsi="Arial" w:cs="Arial"/>
          <w:b/>
          <w:bCs/>
          <w:color w:val="58321F"/>
          <w:szCs w:val="26"/>
        </w:rPr>
      </w:pPr>
      <w:r w:rsidRPr="007C3170">
        <w:rPr>
          <w:rFonts w:ascii="Arial" w:hAnsi="Arial" w:cs="Arial"/>
          <w:b/>
          <w:bCs/>
          <w:color w:val="58321F"/>
          <w:szCs w:val="26"/>
        </w:rPr>
        <w:t>Portable ashtrays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Smokers were ambivalent about portable ashtrays. Some, ranging from 15%</w:t>
      </w:r>
      <w:hyperlink r:id="rId133" w:history="1">
        <w:r w:rsidRPr="007C3170">
          <w:rPr>
            <w:rFonts w:ascii="Georgia" w:hAnsi="Georgia" w:cs="Georgia"/>
            <w:color w:val="30498B"/>
            <w:szCs w:val="26"/>
          </w:rPr>
          <w:t>83</w:t>
        </w:r>
      </w:hyperlink>
      <w:r w:rsidRPr="007C3170">
        <w:rPr>
          <w:rFonts w:ascii="Georgia" w:hAnsi="Georgia" w:cs="Georgia"/>
          <w:szCs w:val="30"/>
        </w:rPr>
        <w:t xml:space="preserve"> to 53%, and up to 61% of women, said they would find such an item useful.</w:t>
      </w:r>
      <w:hyperlink r:id="rId134" w:history="1">
        <w:r w:rsidRPr="007C3170">
          <w:rPr>
            <w:rFonts w:ascii="Georgia" w:hAnsi="Georgia" w:cs="Georgia"/>
            <w:color w:val="30498B"/>
            <w:szCs w:val="26"/>
          </w:rPr>
          <w:t>84</w:t>
        </w:r>
      </w:hyperlink>
      <w:r w:rsidRPr="007C3170">
        <w:rPr>
          <w:rFonts w:ascii="Georgia" w:hAnsi="Georgia" w:cs="Georgia"/>
          <w:szCs w:val="30"/>
        </w:rPr>
        <w:t xml:space="preserve"> In one test, nearly 60% of those receiving sample ashtrays claimed they used them ‘at least 1–2</w:t>
      </w:r>
      <w:r w:rsidRPr="007C3170">
        <w:rPr>
          <w:rFonts w:ascii="Lucida Grande" w:hAnsi="Lucida Grande" w:cs="Lucida Grande"/>
          <w:szCs w:val="30"/>
        </w:rPr>
        <w:t> </w:t>
      </w:r>
      <w:r w:rsidRPr="007C3170">
        <w:rPr>
          <w:rFonts w:ascii="Georgia" w:hAnsi="Georgia" w:cs="Georgia"/>
          <w:szCs w:val="30"/>
        </w:rPr>
        <w:t>times a week’ and some said the ashtrays had ‘made them pay closer attention to cigarette disposal’.</w:t>
      </w:r>
      <w:hyperlink r:id="rId135" w:history="1">
        <w:r w:rsidRPr="007C3170">
          <w:rPr>
            <w:rFonts w:ascii="Georgia" w:hAnsi="Georgia" w:cs="Georgia"/>
            <w:color w:val="30498B"/>
            <w:szCs w:val="26"/>
          </w:rPr>
          <w:t>85</w:t>
        </w:r>
      </w:hyperlink>
      <w:r w:rsidRPr="007C3170">
        <w:rPr>
          <w:rFonts w:ascii="Georgia" w:hAnsi="Georgia" w:cs="Georgia"/>
          <w:szCs w:val="30"/>
        </w:rPr>
        <w:t xml:space="preserve"> Smokers thought the ashtrays would be useful in places such as public parks, golf courses,</w:t>
      </w:r>
      <w:hyperlink r:id="rId136" w:history="1">
        <w:r w:rsidRPr="007C3170">
          <w:rPr>
            <w:rFonts w:ascii="Georgia" w:hAnsi="Georgia" w:cs="Georgia"/>
            <w:color w:val="30498B"/>
            <w:szCs w:val="26"/>
          </w:rPr>
          <w:t>57</w:t>
        </w:r>
      </w:hyperlink>
      <w:r w:rsidRPr="007C3170">
        <w:rPr>
          <w:rFonts w:ascii="Georgia" w:hAnsi="Georgia" w:cs="Georgia"/>
          <w:szCs w:val="30"/>
        </w:rPr>
        <w:t xml:space="preserve"> ‘outside at work, outside the respondent's home, outside others' homes, and in the car’.</w:t>
      </w:r>
      <w:hyperlink r:id="rId137" w:history="1">
        <w:r w:rsidRPr="007C3170">
          <w:rPr>
            <w:rFonts w:ascii="Georgia" w:hAnsi="Georgia" w:cs="Georgia"/>
            <w:color w:val="30498B"/>
            <w:szCs w:val="26"/>
          </w:rPr>
          <w:t>57</w:t>
        </w:r>
      </w:hyperlink>
      <w:r w:rsidRPr="007C3170">
        <w:rPr>
          <w:rFonts w:ascii="Georgia" w:hAnsi="Georgia" w:cs="Georgia"/>
          <w:szCs w:val="30"/>
        </w:rPr>
        <w:t xml:space="preserve"> They also said they would use the ashtrays to ‘convey a positive personal image around non-smokers’.</w:t>
      </w:r>
      <w:hyperlink r:id="rId138" w:history="1">
        <w:r w:rsidRPr="007C3170">
          <w:rPr>
            <w:rFonts w:ascii="Georgia" w:hAnsi="Georgia" w:cs="Georgia"/>
            <w:color w:val="30498B"/>
            <w:szCs w:val="26"/>
          </w:rPr>
          <w:t>57</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However, some smokers were ‘less enthusiastic’ because they didn't ‘feel a need to use an ashtray to dispose of cigarettes outdoors’.</w:t>
      </w:r>
      <w:hyperlink r:id="rId139" w:history="1">
        <w:r w:rsidRPr="007C3170">
          <w:rPr>
            <w:rFonts w:ascii="Georgia" w:hAnsi="Georgia" w:cs="Georgia"/>
            <w:color w:val="30498B"/>
            <w:szCs w:val="26"/>
          </w:rPr>
          <w:t>46</w:t>
        </w:r>
      </w:hyperlink>
      <w:r w:rsidRPr="007C3170">
        <w:rPr>
          <w:rFonts w:ascii="Georgia" w:hAnsi="Georgia" w:cs="Georgia"/>
          <w:szCs w:val="30"/>
        </w:rPr>
        <w:t xml:space="preserve"> Some claimed they smoked ‘only in places where there are ashtrays’, or disposed of butts in other ways.</w:t>
      </w:r>
      <w:hyperlink r:id="rId140" w:history="1">
        <w:r w:rsidRPr="007C3170">
          <w:rPr>
            <w:rFonts w:ascii="Georgia" w:hAnsi="Georgia" w:cs="Georgia"/>
            <w:color w:val="30498B"/>
            <w:szCs w:val="26"/>
          </w:rPr>
          <w:t>84</w:t>
        </w:r>
      </w:hyperlink>
      <w:r w:rsidRPr="007C3170">
        <w:rPr>
          <w:rFonts w:ascii="Georgia" w:hAnsi="Georgia" w:cs="Georgia"/>
          <w:szCs w:val="30"/>
        </w:rPr>
        <w:t xml:space="preserve"> Other smokers felt they would ‘forget to use or carry’ it,</w:t>
      </w:r>
      <w:hyperlink r:id="rId141" w:history="1">
        <w:r w:rsidRPr="007C3170">
          <w:rPr>
            <w:rFonts w:ascii="Georgia" w:hAnsi="Georgia" w:cs="Georgia"/>
            <w:color w:val="30498B"/>
            <w:szCs w:val="26"/>
          </w:rPr>
          <w:t>84</w:t>
        </w:r>
      </w:hyperlink>
      <w:r w:rsidRPr="007C3170">
        <w:rPr>
          <w:rFonts w:ascii="Georgia" w:hAnsi="Georgia" w:cs="Georgia"/>
          <w:szCs w:val="30"/>
        </w:rPr>
        <w:t xml:space="preserve"> especially because ‘the process of flicking a cigarette butt on the ground is a well-ingrained, reflexive habit’.</w:t>
      </w:r>
      <w:hyperlink r:id="rId142" w:history="1">
        <w:r w:rsidRPr="007C3170">
          <w:rPr>
            <w:rFonts w:ascii="Georgia" w:hAnsi="Georgia" w:cs="Georgia"/>
            <w:color w:val="30498B"/>
            <w:szCs w:val="26"/>
          </w:rPr>
          <w:t>32</w:t>
        </w:r>
      </w:hyperlink>
      <w:r w:rsidRPr="007C3170">
        <w:rPr>
          <w:rFonts w:ascii="Georgia" w:hAnsi="Georgia" w:cs="Georgia"/>
          <w:szCs w:val="30"/>
        </w:rPr>
        <w:t xml:space="preserve"> Smokers also worried that the ashtrays would be smelly,</w:t>
      </w:r>
      <w:hyperlink r:id="rId143" w:history="1">
        <w:r w:rsidRPr="007C3170">
          <w:rPr>
            <w:rFonts w:ascii="Georgia" w:hAnsi="Georgia" w:cs="Georgia"/>
            <w:color w:val="30498B"/>
            <w:szCs w:val="26"/>
          </w:rPr>
          <w:t>32</w:t>
        </w:r>
      </w:hyperlink>
      <w:r w:rsidRPr="007C3170">
        <w:rPr>
          <w:rFonts w:ascii="Georgia" w:hAnsi="Georgia" w:cs="Georgia"/>
          <w:szCs w:val="30"/>
        </w:rPr>
        <w:t xml:space="preserve"> </w:t>
      </w:r>
      <w:hyperlink r:id="rId144" w:history="1">
        <w:r w:rsidRPr="007C3170">
          <w:rPr>
            <w:rFonts w:ascii="Georgia" w:hAnsi="Georgia" w:cs="Georgia"/>
            <w:color w:val="30498B"/>
            <w:szCs w:val="26"/>
          </w:rPr>
          <w:t>35</w:t>
        </w:r>
      </w:hyperlink>
      <w:r w:rsidRPr="007C3170">
        <w:rPr>
          <w:rFonts w:ascii="Georgia" w:hAnsi="Georgia" w:cs="Georgia"/>
          <w:szCs w:val="30"/>
        </w:rPr>
        <w:t xml:space="preserve"> </w:t>
      </w:r>
      <w:hyperlink r:id="rId145" w:history="1">
        <w:r w:rsidRPr="007C3170">
          <w:rPr>
            <w:rFonts w:ascii="Georgia" w:hAnsi="Georgia" w:cs="Georgia"/>
            <w:color w:val="30498B"/>
            <w:szCs w:val="26"/>
          </w:rPr>
          <w:t>84</w:t>
        </w:r>
      </w:hyperlink>
      <w:r w:rsidRPr="007C3170">
        <w:rPr>
          <w:rFonts w:ascii="Georgia" w:hAnsi="Georgia" w:cs="Georgia"/>
          <w:szCs w:val="30"/>
        </w:rPr>
        <w:t xml:space="preserve"> messy,</w:t>
      </w:r>
      <w:hyperlink r:id="rId146" w:history="1">
        <w:r w:rsidRPr="007C3170">
          <w:rPr>
            <w:rFonts w:ascii="Georgia" w:hAnsi="Georgia" w:cs="Georgia"/>
            <w:color w:val="30498B"/>
            <w:szCs w:val="26"/>
          </w:rPr>
          <w:t>32</w:t>
        </w:r>
      </w:hyperlink>
      <w:r w:rsidRPr="007C3170">
        <w:rPr>
          <w:rFonts w:ascii="Georgia" w:hAnsi="Georgia" w:cs="Georgia"/>
          <w:szCs w:val="30"/>
        </w:rPr>
        <w:t xml:space="preserve"> </w:t>
      </w:r>
      <w:hyperlink r:id="rId147" w:history="1">
        <w:r w:rsidRPr="007C3170">
          <w:rPr>
            <w:rFonts w:ascii="Georgia" w:hAnsi="Georgia" w:cs="Georgia"/>
            <w:color w:val="30498B"/>
            <w:szCs w:val="26"/>
          </w:rPr>
          <w:t>47</w:t>
        </w:r>
      </w:hyperlink>
      <w:r w:rsidRPr="007C3170">
        <w:rPr>
          <w:rFonts w:ascii="Georgia" w:hAnsi="Georgia" w:cs="Georgia"/>
          <w:szCs w:val="30"/>
        </w:rPr>
        <w:t xml:space="preserve"> or dirty</w:t>
      </w:r>
      <w:hyperlink r:id="rId148" w:history="1">
        <w:r w:rsidRPr="007C3170">
          <w:rPr>
            <w:rFonts w:ascii="Georgia" w:hAnsi="Georgia" w:cs="Georgia"/>
            <w:color w:val="30498B"/>
            <w:szCs w:val="26"/>
          </w:rPr>
          <w:t>84</w:t>
        </w:r>
      </w:hyperlink>
      <w:r w:rsidRPr="007C3170">
        <w:rPr>
          <w:rFonts w:ascii="Georgia" w:hAnsi="Georgia" w:cs="Georgia"/>
          <w:szCs w:val="30"/>
        </w:rPr>
        <w:t xml:space="preserve"> and called carrying butts around in them ‘revolting’.</w:t>
      </w:r>
      <w:hyperlink r:id="rId149" w:history="1">
        <w:r w:rsidRPr="007C3170">
          <w:rPr>
            <w:rFonts w:ascii="Georgia" w:hAnsi="Georgia" w:cs="Georgia"/>
            <w:color w:val="30498B"/>
            <w:szCs w:val="26"/>
          </w:rPr>
          <w:t>35</w:t>
        </w:r>
      </w:hyperlink>
      <w:r w:rsidRPr="007C3170">
        <w:rPr>
          <w:rFonts w:ascii="Georgia" w:hAnsi="Georgia" w:cs="Georgia"/>
          <w:szCs w:val="30"/>
        </w:rPr>
        <w:t xml:space="preserve"> These smokers felt that ‘It would be easier to throw the cigarette on the ground’.</w:t>
      </w:r>
      <w:hyperlink r:id="rId150" w:history="1">
        <w:r w:rsidRPr="007C3170">
          <w:rPr>
            <w:rFonts w:ascii="Georgia" w:hAnsi="Georgia" w:cs="Georgia"/>
            <w:color w:val="30498B"/>
            <w:szCs w:val="26"/>
          </w:rPr>
          <w:t>35</w:t>
        </w:r>
      </w:hyperlink>
      <w:r w:rsidRPr="007C3170">
        <w:rPr>
          <w:rFonts w:ascii="Georgia" w:hAnsi="Georgia" w:cs="Georgia"/>
          <w:szCs w:val="30"/>
        </w:rPr>
        <w:t xml:space="preserve"> In response to these concerns, RJR stressed that the ashtrays were a temporary means of disposal, to be emptied as soon as practicable.</w:t>
      </w:r>
      <w:hyperlink r:id="rId151" w:history="1">
        <w:r w:rsidRPr="007C3170">
          <w:rPr>
            <w:rFonts w:ascii="Georgia" w:hAnsi="Georgia" w:cs="Georgia"/>
            <w:color w:val="30498B"/>
            <w:szCs w:val="26"/>
          </w:rPr>
          <w:t>69</w:t>
        </w:r>
      </w:hyperlink>
    </w:p>
    <w:p w:rsidR="007C3170" w:rsidRPr="007C3170" w:rsidRDefault="007C3170" w:rsidP="007C3170">
      <w:pPr>
        <w:widowControl w:val="0"/>
        <w:autoSpaceDE w:val="0"/>
        <w:autoSpaceDN w:val="0"/>
        <w:adjustRightInd w:val="0"/>
        <w:spacing w:after="200"/>
        <w:rPr>
          <w:rFonts w:ascii="Georgia" w:hAnsi="Georgia" w:cs="Georgia"/>
          <w:szCs w:val="30"/>
        </w:rPr>
      </w:pPr>
    </w:p>
    <w:p w:rsidR="007C3170" w:rsidRPr="007C3170" w:rsidRDefault="007C3170" w:rsidP="007C3170">
      <w:pPr>
        <w:widowControl w:val="0"/>
        <w:autoSpaceDE w:val="0"/>
        <w:autoSpaceDN w:val="0"/>
        <w:adjustRightInd w:val="0"/>
        <w:rPr>
          <w:rFonts w:ascii="Arial" w:hAnsi="Arial" w:cs="Arial"/>
          <w:b/>
          <w:bCs/>
          <w:color w:val="58321F"/>
          <w:szCs w:val="26"/>
        </w:rPr>
      </w:pPr>
      <w:r w:rsidRPr="007C3170">
        <w:rPr>
          <w:rFonts w:ascii="Arial" w:hAnsi="Arial" w:cs="Arial"/>
          <w:b/>
          <w:bCs/>
          <w:color w:val="58321F"/>
          <w:szCs w:val="26"/>
        </w:rPr>
        <w:t>Permanent ashtrays</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Tobacco companies and smokers frequently suggested that the cigarette litter problem was the result of clean indoor air laws causing more smoking outdoors,</w:t>
      </w:r>
      <w:hyperlink r:id="rId152" w:history="1">
        <w:r w:rsidRPr="007C3170">
          <w:rPr>
            <w:rFonts w:ascii="Georgia" w:hAnsi="Georgia" w:cs="Georgia"/>
            <w:color w:val="30498B"/>
            <w:szCs w:val="26"/>
          </w:rPr>
          <w:t>34</w:t>
        </w:r>
      </w:hyperlink>
      <w:r w:rsidRPr="007C3170">
        <w:rPr>
          <w:rFonts w:ascii="Georgia" w:hAnsi="Georgia" w:cs="Georgia"/>
          <w:szCs w:val="30"/>
        </w:rPr>
        <w:t xml:space="preserve"> </w:t>
      </w:r>
      <w:hyperlink r:id="rId153" w:history="1">
        <w:r w:rsidRPr="007C3170">
          <w:rPr>
            <w:rFonts w:ascii="Georgia" w:hAnsi="Georgia" w:cs="Georgia"/>
            <w:color w:val="30498B"/>
            <w:szCs w:val="26"/>
          </w:rPr>
          <w:t>51</w:t>
        </w:r>
      </w:hyperlink>
      <w:r w:rsidRPr="007C3170">
        <w:rPr>
          <w:rFonts w:ascii="Georgia" w:hAnsi="Georgia" w:cs="Georgia"/>
          <w:szCs w:val="30"/>
        </w:rPr>
        <w:t xml:space="preserve"> </w:t>
      </w:r>
      <w:hyperlink r:id="rId154" w:history="1">
        <w:r w:rsidRPr="007C3170">
          <w:rPr>
            <w:rFonts w:ascii="Georgia" w:hAnsi="Georgia" w:cs="Georgia"/>
            <w:color w:val="30498B"/>
            <w:szCs w:val="26"/>
          </w:rPr>
          <w:t>53</w:t>
        </w:r>
      </w:hyperlink>
      <w:r w:rsidRPr="007C3170">
        <w:rPr>
          <w:rFonts w:ascii="Georgia" w:hAnsi="Georgia" w:cs="Georgia"/>
          <w:szCs w:val="30"/>
        </w:rPr>
        <w:t xml:space="preserve"> </w:t>
      </w:r>
      <w:hyperlink r:id="rId155" w:history="1">
        <w:r w:rsidRPr="007C3170">
          <w:rPr>
            <w:rFonts w:ascii="Georgia" w:hAnsi="Georgia" w:cs="Georgia"/>
            <w:color w:val="30498B"/>
            <w:szCs w:val="26"/>
          </w:rPr>
          <w:t>86–89</w:t>
        </w:r>
      </w:hyperlink>
      <w:r w:rsidRPr="007C3170">
        <w:rPr>
          <w:rFonts w:ascii="Georgia" w:hAnsi="Georgia" w:cs="Georgia"/>
          <w:szCs w:val="30"/>
        </w:rPr>
        <w:t xml:space="preserve"> where there were insufficient ashtrays.</w:t>
      </w:r>
      <w:hyperlink r:id="rId156" w:history="1">
        <w:r w:rsidRPr="007C3170">
          <w:rPr>
            <w:rFonts w:ascii="Georgia" w:hAnsi="Georgia" w:cs="Georgia"/>
            <w:color w:val="30498B"/>
            <w:szCs w:val="26"/>
          </w:rPr>
          <w:t>32</w:t>
        </w:r>
      </w:hyperlink>
      <w:r w:rsidRPr="007C3170">
        <w:rPr>
          <w:rFonts w:ascii="Georgia" w:hAnsi="Georgia" w:cs="Georgia"/>
          <w:szCs w:val="30"/>
        </w:rPr>
        <w:t xml:space="preserve"> </w:t>
      </w:r>
      <w:hyperlink r:id="rId157" w:history="1">
        <w:r w:rsidRPr="007C3170">
          <w:rPr>
            <w:rFonts w:ascii="Georgia" w:hAnsi="Georgia" w:cs="Georgia"/>
            <w:color w:val="30498B"/>
            <w:szCs w:val="26"/>
          </w:rPr>
          <w:t>51</w:t>
        </w:r>
      </w:hyperlink>
      <w:r w:rsidRPr="007C3170">
        <w:rPr>
          <w:rFonts w:ascii="Georgia" w:hAnsi="Georgia" w:cs="Georgia"/>
          <w:szCs w:val="30"/>
        </w:rPr>
        <w:t xml:space="preserve"> </w:t>
      </w:r>
      <w:hyperlink r:id="rId158" w:history="1">
        <w:r w:rsidRPr="007C3170">
          <w:rPr>
            <w:rFonts w:ascii="Georgia" w:hAnsi="Georgia" w:cs="Georgia"/>
            <w:color w:val="30498B"/>
            <w:szCs w:val="26"/>
          </w:rPr>
          <w:t>53</w:t>
        </w:r>
      </w:hyperlink>
      <w:r w:rsidRPr="007C3170">
        <w:rPr>
          <w:rFonts w:ascii="Georgia" w:hAnsi="Georgia" w:cs="Georgia"/>
          <w:szCs w:val="30"/>
        </w:rPr>
        <w:t xml:space="preserve"> </w:t>
      </w:r>
      <w:hyperlink r:id="rId159" w:history="1">
        <w:r w:rsidRPr="007C3170">
          <w:rPr>
            <w:rFonts w:ascii="Georgia" w:hAnsi="Georgia" w:cs="Georgia"/>
            <w:color w:val="30498B"/>
            <w:szCs w:val="26"/>
          </w:rPr>
          <w:t>89</w:t>
        </w:r>
      </w:hyperlink>
      <w:r w:rsidRPr="007C3170">
        <w:rPr>
          <w:rFonts w:ascii="Georgia" w:hAnsi="Georgia" w:cs="Georgia"/>
          <w:szCs w:val="30"/>
        </w:rPr>
        <w:t xml:space="preserve"> </w:t>
      </w:r>
      <w:hyperlink r:id="rId160" w:history="1">
        <w:r w:rsidRPr="007C3170">
          <w:rPr>
            <w:rFonts w:ascii="Georgia" w:hAnsi="Georgia" w:cs="Georgia"/>
            <w:color w:val="30498B"/>
            <w:szCs w:val="26"/>
          </w:rPr>
          <w:t>90</w:t>
        </w:r>
      </w:hyperlink>
      <w:r w:rsidRPr="007C3170">
        <w:rPr>
          <w:rFonts w:ascii="Georgia" w:hAnsi="Georgia" w:cs="Georgia"/>
          <w:szCs w:val="30"/>
        </w:rPr>
        <w:t xml:space="preserve"> However, the impact of permanent ashtrays was questionable. Employers who placed them in outdoor smoking areas commented, for example, that ‘There are 30</w:t>
      </w:r>
      <w:r w:rsidRPr="007C3170">
        <w:rPr>
          <w:rFonts w:ascii="Lucida Grande" w:hAnsi="Lucida Grande" w:cs="Lucida Grande"/>
          <w:szCs w:val="30"/>
        </w:rPr>
        <w:t> </w:t>
      </w:r>
      <w:r w:rsidRPr="007C3170">
        <w:rPr>
          <w:rFonts w:ascii="Georgia" w:hAnsi="Georgia" w:cs="Georgia"/>
          <w:szCs w:val="30"/>
        </w:rPr>
        <w:t>butts in the ashtray and 100s around it’.</w:t>
      </w:r>
      <w:hyperlink r:id="rId161" w:history="1">
        <w:r w:rsidRPr="007C3170">
          <w:rPr>
            <w:rFonts w:ascii="Georgia" w:hAnsi="Georgia" w:cs="Georgia"/>
            <w:color w:val="30498B"/>
            <w:szCs w:val="26"/>
          </w:rPr>
          <w:t>91</w:t>
        </w:r>
      </w:hyperlink>
      <w:r w:rsidRPr="007C3170">
        <w:rPr>
          <w:rFonts w:ascii="Georgia" w:hAnsi="Georgia" w:cs="Georgia"/>
          <w:szCs w:val="30"/>
        </w:rPr>
        <w:t xml:space="preserve"> Studies noted that cigarette butt litter was often found ‘within 5</w:t>
      </w:r>
      <w:r w:rsidRPr="007C3170">
        <w:rPr>
          <w:rFonts w:ascii="Lucida Grande" w:hAnsi="Lucida Grande" w:cs="Lucida Grande"/>
          <w:szCs w:val="30"/>
        </w:rPr>
        <w:t> </w:t>
      </w:r>
      <w:r w:rsidRPr="007C3170">
        <w:rPr>
          <w:rFonts w:ascii="Georgia" w:hAnsi="Georgia" w:cs="Georgia"/>
          <w:szCs w:val="30"/>
        </w:rPr>
        <w:t>m of a bin’,</w:t>
      </w:r>
      <w:hyperlink r:id="rId162" w:history="1">
        <w:r w:rsidRPr="007C3170">
          <w:rPr>
            <w:rFonts w:ascii="Georgia" w:hAnsi="Georgia" w:cs="Georgia"/>
            <w:color w:val="30498B"/>
            <w:szCs w:val="26"/>
          </w:rPr>
          <w:t>92</w:t>
        </w:r>
      </w:hyperlink>
      <w:r w:rsidRPr="007C3170">
        <w:rPr>
          <w:rFonts w:ascii="Georgia" w:hAnsi="Georgia" w:cs="Georgia"/>
          <w:szCs w:val="30"/>
        </w:rPr>
        <w:t xml:space="preserve"> and about half of smokers said they would not bother to use an ashtray if it were ‘more than 10</w:t>
      </w:r>
      <w:r w:rsidRPr="007C3170">
        <w:rPr>
          <w:rFonts w:ascii="Lucida Grande" w:hAnsi="Lucida Grande" w:cs="Lucida Grande"/>
          <w:szCs w:val="30"/>
        </w:rPr>
        <w:t> </w:t>
      </w:r>
      <w:r w:rsidRPr="007C3170">
        <w:rPr>
          <w:rFonts w:ascii="Georgia" w:hAnsi="Georgia" w:cs="Georgia"/>
          <w:szCs w:val="30"/>
        </w:rPr>
        <w:t>paces’ away</w:t>
      </w:r>
      <w:hyperlink r:id="rId163" w:history="1">
        <w:r w:rsidRPr="007C3170">
          <w:rPr>
            <w:rFonts w:ascii="Georgia" w:hAnsi="Georgia" w:cs="Georgia"/>
            <w:color w:val="30498B"/>
            <w:szCs w:val="26"/>
          </w:rPr>
          <w:t>37</w:t>
        </w:r>
      </w:hyperlink>
      <w:r w:rsidRPr="007C3170">
        <w:rPr>
          <w:rFonts w:ascii="Georgia" w:hAnsi="Georgia" w:cs="Georgia"/>
          <w:szCs w:val="30"/>
        </w:rPr>
        <w:t>; only a third said they would walk further.</w:t>
      </w:r>
      <w:hyperlink r:id="rId164" w:history="1">
        <w:r w:rsidRPr="007C3170">
          <w:rPr>
            <w:rFonts w:ascii="Georgia" w:hAnsi="Georgia" w:cs="Georgia"/>
            <w:color w:val="30498B"/>
            <w:szCs w:val="26"/>
          </w:rPr>
          <w:t>93</w:t>
        </w:r>
      </w:hyperlink>
      <w:r w:rsidRPr="007C3170">
        <w:rPr>
          <w:rFonts w:ascii="Georgia" w:hAnsi="Georgia" w:cs="Georgia"/>
          <w:szCs w:val="30"/>
        </w:rPr>
        <w:t xml:space="preserve"> Half of Australian smokers said that if they ‘knew it was a littering problem’ they would ‘make an effort’ to use an ashtray, and 20% said they would use a convenient ashtray, but wouldn't go out of their way to use one.</w:t>
      </w:r>
      <w:hyperlink r:id="rId165" w:history="1">
        <w:r w:rsidRPr="007C3170">
          <w:rPr>
            <w:rFonts w:ascii="Georgia" w:hAnsi="Georgia" w:cs="Georgia"/>
            <w:color w:val="30498B"/>
            <w:szCs w:val="26"/>
          </w:rPr>
          <w:t>54</w:t>
        </w:r>
      </w:hyperlink>
      <w:r w:rsidRPr="007C3170">
        <w:rPr>
          <w:rFonts w:ascii="Georgia" w:hAnsi="Georgia" w:cs="Georgia"/>
          <w:szCs w:val="30"/>
        </w:rPr>
        <w:t xml:space="preserve"> PM found that although 72% of smokers who noticed the ashtrays they had installed said they used them, only 20% noticed them.</w:t>
      </w:r>
      <w:hyperlink r:id="rId166" w:history="1">
        <w:r w:rsidRPr="007C3170">
          <w:rPr>
            <w:rFonts w:ascii="Georgia" w:hAnsi="Georgia" w:cs="Georgia"/>
            <w:color w:val="30498B"/>
            <w:szCs w:val="26"/>
          </w:rPr>
          <w:t>94</w:t>
        </w:r>
      </w:hyperlink>
    </w:p>
    <w:p w:rsidR="007C3170" w:rsidRPr="007C3170" w:rsidRDefault="007C3170" w:rsidP="007C3170">
      <w:pPr>
        <w:widowControl w:val="0"/>
        <w:autoSpaceDE w:val="0"/>
        <w:autoSpaceDN w:val="0"/>
        <w:adjustRightInd w:val="0"/>
        <w:rPr>
          <w:rFonts w:ascii="Arial" w:hAnsi="Arial" w:cs="Arial"/>
          <w:b/>
          <w:bCs/>
          <w:color w:val="975635"/>
          <w:szCs w:val="32"/>
        </w:rPr>
      </w:pPr>
      <w:r w:rsidRPr="007C3170">
        <w:rPr>
          <w:rFonts w:ascii="Arial" w:hAnsi="Arial" w:cs="Arial"/>
          <w:b/>
          <w:bCs/>
          <w:color w:val="975635"/>
          <w:szCs w:val="32"/>
        </w:rPr>
        <w:t>Discussion</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This study has limitations. The document set is not comprehensive, but a selection of litigation-related material. There has been no tobacco litigation to date concerning tobacco litter/waste issues, and there may be documents that contain additional information that could be revealed in the discovery process. We also may not have identified all relevant available documents due to the volume of the tobacco documents library.</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The tobacco industry's research shows how much smokers disliked cigarette butts, littered or in ashtrays. Smokers found them smelly and dirty; they were unwilling to put them in their car ashtrays, carry them around in portable ashtrays, or hold them for more than a few steps to discard them appropriately. Creating butt litter made smokers uncomfortable even as they did it. Furthermore, smokers had multiple, sometimes conflicting, reasons for littering their butts: it was conscientious and rebellious, and it </w:t>
      </w:r>
      <w:proofErr w:type="spellStart"/>
      <w:r w:rsidRPr="007C3170">
        <w:rPr>
          <w:rFonts w:ascii="Georgia" w:hAnsi="Georgia" w:cs="Georgia"/>
          <w:szCs w:val="30"/>
        </w:rPr>
        <w:t>minimised</w:t>
      </w:r>
      <w:proofErr w:type="spellEnd"/>
      <w:r w:rsidRPr="007C3170">
        <w:rPr>
          <w:rFonts w:ascii="Georgia" w:hAnsi="Georgia" w:cs="Georgia"/>
          <w:szCs w:val="30"/>
        </w:rPr>
        <w:t xml:space="preserve"> their contact with an unpleasant reminder of their addiction. As the industry found, the complex psychology of butt littering made difficult identifying any message that might change the behaviour.</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The tobacco companies perceived cigarette butt waste as a vulnerability that tobacco control advocates might exploit. Thus, they were motivated to solve the problem. However, the industry would not promote any messages that </w:t>
      </w:r>
      <w:proofErr w:type="spellStart"/>
      <w:r w:rsidRPr="007C3170">
        <w:rPr>
          <w:rFonts w:ascii="Georgia" w:hAnsi="Georgia" w:cs="Georgia"/>
          <w:szCs w:val="30"/>
        </w:rPr>
        <w:t>criticised</w:t>
      </w:r>
      <w:proofErr w:type="spellEnd"/>
      <w:r w:rsidRPr="007C3170">
        <w:rPr>
          <w:rFonts w:ascii="Georgia" w:hAnsi="Georgia" w:cs="Georgia"/>
          <w:szCs w:val="30"/>
        </w:rPr>
        <w:t xml:space="preserve"> smokers or called into question smoking itself. </w:t>
      </w:r>
      <w:proofErr w:type="gramStart"/>
      <w:r w:rsidRPr="007C3170">
        <w:rPr>
          <w:rFonts w:ascii="Georgia" w:hAnsi="Georgia" w:cs="Georgia"/>
          <w:szCs w:val="30"/>
        </w:rPr>
        <w:t>Their</w:t>
      </w:r>
      <w:proofErr w:type="gramEnd"/>
      <w:r w:rsidRPr="007C3170">
        <w:rPr>
          <w:rFonts w:ascii="Georgia" w:hAnsi="Georgia" w:cs="Georgia"/>
          <w:szCs w:val="30"/>
        </w:rPr>
        <w:t xml:space="preserve"> efforts—anti-litter campaigns and handheld and permanent ashtrays—did not substantially affect smokers' entrenched ‘butt flicking’ behaviours. These findings suggest that tobacco control </w:t>
      </w:r>
      <w:proofErr w:type="spellStart"/>
      <w:r w:rsidRPr="007C3170">
        <w:rPr>
          <w:rFonts w:ascii="Georgia" w:hAnsi="Georgia" w:cs="Georgia"/>
          <w:szCs w:val="30"/>
        </w:rPr>
        <w:t>programmes</w:t>
      </w:r>
      <w:proofErr w:type="spellEnd"/>
      <w:r w:rsidRPr="007C3170">
        <w:rPr>
          <w:rFonts w:ascii="Georgia" w:hAnsi="Georgia" w:cs="Georgia"/>
          <w:szCs w:val="30"/>
        </w:rPr>
        <w:t xml:space="preserve"> should not attempt to solve the problem by providing ashtrays or enhancing antilittering laws. Attempts to change the behaviour of smokers should focus on cessation.</w:t>
      </w:r>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More to the point, tobacco control should place the burden of cigarette waste on the industry. For more than 30</w:t>
      </w:r>
      <w:r w:rsidRPr="007C3170">
        <w:rPr>
          <w:rFonts w:ascii="Lucida Grande" w:hAnsi="Lucida Grande" w:cs="Lucida Grande"/>
          <w:szCs w:val="30"/>
        </w:rPr>
        <w:t> </w:t>
      </w:r>
      <w:r w:rsidRPr="007C3170">
        <w:rPr>
          <w:rFonts w:ascii="Georgia" w:hAnsi="Georgia" w:cs="Georgia"/>
          <w:szCs w:val="30"/>
        </w:rPr>
        <w:t>years the tobacco companies have feared the establishment of legislation or regulation compelling them to take responsibility for cigarette butt waste. Only recently has butt waste been framed as an economic and quality of life issue,</w:t>
      </w:r>
      <w:hyperlink r:id="rId167" w:history="1">
        <w:r w:rsidRPr="007C3170">
          <w:rPr>
            <w:rFonts w:ascii="Georgia" w:hAnsi="Georgia" w:cs="Georgia"/>
            <w:color w:val="30498B"/>
            <w:szCs w:val="26"/>
          </w:rPr>
          <w:t>5</w:t>
        </w:r>
      </w:hyperlink>
      <w:r w:rsidRPr="007C3170">
        <w:rPr>
          <w:rFonts w:ascii="Georgia" w:hAnsi="Georgia" w:cs="Georgia"/>
          <w:szCs w:val="30"/>
        </w:rPr>
        <w:t xml:space="preserve"> as opposed to an aesthetic problem. Such redefinition may encourage efforts to make the industry responsible for the toxic waste produced by smoking cigarettes. In other environmental waste areas, attention is focused on the waste producer. For example, the European Union Waste Electrical and Electronic Equipment directive makes producers and retailers responsible for recycling their products.</w:t>
      </w:r>
      <w:hyperlink r:id="rId168" w:history="1">
        <w:r w:rsidRPr="007C3170">
          <w:rPr>
            <w:rFonts w:ascii="Georgia" w:hAnsi="Georgia" w:cs="Georgia"/>
            <w:color w:val="30498B"/>
            <w:szCs w:val="26"/>
          </w:rPr>
          <w:t>95</w:t>
        </w:r>
      </w:hyperlink>
    </w:p>
    <w:p w:rsidR="007C3170" w:rsidRPr="007C3170" w:rsidRDefault="007C3170" w:rsidP="007C3170">
      <w:pPr>
        <w:widowControl w:val="0"/>
        <w:autoSpaceDE w:val="0"/>
        <w:autoSpaceDN w:val="0"/>
        <w:adjustRightInd w:val="0"/>
        <w:spacing w:after="200"/>
        <w:rPr>
          <w:rFonts w:ascii="Georgia" w:hAnsi="Georgia" w:cs="Georgia"/>
          <w:szCs w:val="30"/>
        </w:rPr>
      </w:pPr>
      <w:r w:rsidRPr="007C3170">
        <w:rPr>
          <w:rFonts w:ascii="Georgia" w:hAnsi="Georgia" w:cs="Georgia"/>
          <w:szCs w:val="30"/>
        </w:rPr>
        <w:t xml:space="preserve">Policy makers should be made aware that the presence of filters implies a degree of safety to smokers, but does not reduce smoking-caused disease, and that cigarette butt waste incurs a cost to communities and to the environment. </w:t>
      </w:r>
      <w:proofErr w:type="spellStart"/>
      <w:r w:rsidRPr="007C3170">
        <w:rPr>
          <w:rFonts w:ascii="Georgia" w:hAnsi="Georgia" w:cs="Georgia"/>
          <w:szCs w:val="30"/>
        </w:rPr>
        <w:t>Reconceptualising</w:t>
      </w:r>
      <w:proofErr w:type="spellEnd"/>
      <w:r w:rsidRPr="007C3170">
        <w:rPr>
          <w:rFonts w:ascii="Georgia" w:hAnsi="Georgia" w:cs="Georgia"/>
          <w:szCs w:val="30"/>
        </w:rPr>
        <w:t xml:space="preserve"> butt waste as an ‘upstream’ problem created by the tobacco industry may facilitate partnerships between environmental and tobacco control groups, leading to more innovative policy solutions that discourage smoking and place the cost and consequences of filter waste on the tobacco industry.</w:t>
      </w:r>
    </w:p>
    <w:p w:rsidR="007C3170" w:rsidRDefault="007C3170" w:rsidP="007C3170">
      <w:pPr>
        <w:widowControl w:val="0"/>
        <w:autoSpaceDE w:val="0"/>
        <w:autoSpaceDN w:val="0"/>
        <w:adjustRightInd w:val="0"/>
        <w:spacing w:line="340" w:lineRule="atLeast"/>
        <w:rPr>
          <w:rFonts w:ascii="Arial" w:hAnsi="Arial" w:cs="Arial"/>
          <w:b/>
          <w:bCs/>
          <w:color w:val="975635"/>
          <w:szCs w:val="32"/>
        </w:rPr>
      </w:pPr>
    </w:p>
    <w:p w:rsidR="007C3170" w:rsidRPr="007C3170" w:rsidRDefault="007C3170" w:rsidP="007C3170">
      <w:pPr>
        <w:widowControl w:val="0"/>
        <w:autoSpaceDE w:val="0"/>
        <w:autoSpaceDN w:val="0"/>
        <w:adjustRightInd w:val="0"/>
        <w:spacing w:line="340" w:lineRule="atLeast"/>
        <w:rPr>
          <w:rFonts w:ascii="Arial" w:hAnsi="Arial" w:cs="Arial"/>
          <w:b/>
          <w:bCs/>
          <w:color w:val="975635"/>
          <w:szCs w:val="32"/>
        </w:rPr>
      </w:pPr>
      <w:r w:rsidRPr="007C3170">
        <w:rPr>
          <w:rFonts w:ascii="Arial" w:hAnsi="Arial" w:cs="Arial"/>
          <w:b/>
          <w:bCs/>
          <w:color w:val="975635"/>
          <w:szCs w:val="32"/>
        </w:rPr>
        <w:t>Footnotes</w:t>
      </w:r>
    </w:p>
    <w:p w:rsidR="007C3170" w:rsidRPr="007C3170" w:rsidRDefault="007C3170" w:rsidP="007C3170">
      <w:pPr>
        <w:widowControl w:val="0"/>
        <w:autoSpaceDE w:val="0"/>
        <w:autoSpaceDN w:val="0"/>
        <w:adjustRightInd w:val="0"/>
        <w:spacing w:after="180" w:line="340" w:lineRule="atLeast"/>
        <w:rPr>
          <w:rFonts w:ascii="Arial" w:hAnsi="Arial" w:cs="Arial"/>
          <w:sz w:val="16"/>
          <w:szCs w:val="26"/>
        </w:rPr>
      </w:pPr>
      <w:r w:rsidRPr="007C3170">
        <w:rPr>
          <w:rFonts w:ascii="Arial" w:hAnsi="Arial" w:cs="Arial"/>
          <w:b/>
          <w:bCs/>
          <w:sz w:val="16"/>
          <w:szCs w:val="26"/>
        </w:rPr>
        <w:t>Funding:</w:t>
      </w:r>
      <w:r w:rsidRPr="007C3170">
        <w:rPr>
          <w:rFonts w:ascii="Arial" w:hAnsi="Arial" w:cs="Arial"/>
          <w:sz w:val="16"/>
          <w:szCs w:val="26"/>
        </w:rPr>
        <w:t xml:space="preserve"> This research was funded by the California Tobacco-Related Diseases Research Program Grant #17IT-0014 and National Cancer Institute Grant #CA120138.</w:t>
      </w:r>
    </w:p>
    <w:p w:rsidR="007C3170" w:rsidRPr="007C3170" w:rsidRDefault="007C3170" w:rsidP="007C3170">
      <w:pPr>
        <w:widowControl w:val="0"/>
        <w:autoSpaceDE w:val="0"/>
        <w:autoSpaceDN w:val="0"/>
        <w:adjustRightInd w:val="0"/>
        <w:spacing w:after="180" w:line="340" w:lineRule="atLeast"/>
        <w:rPr>
          <w:rFonts w:ascii="Arial" w:hAnsi="Arial" w:cs="Arial"/>
          <w:sz w:val="16"/>
          <w:szCs w:val="26"/>
        </w:rPr>
      </w:pPr>
      <w:r w:rsidRPr="007C3170">
        <w:rPr>
          <w:rFonts w:ascii="Arial" w:hAnsi="Arial" w:cs="Arial"/>
          <w:b/>
          <w:bCs/>
          <w:sz w:val="16"/>
          <w:szCs w:val="26"/>
        </w:rPr>
        <w:t>Competing interests:</w:t>
      </w:r>
      <w:r w:rsidRPr="007C3170">
        <w:rPr>
          <w:rFonts w:ascii="Arial" w:hAnsi="Arial" w:cs="Arial"/>
          <w:sz w:val="16"/>
          <w:szCs w:val="26"/>
        </w:rPr>
        <w:t xml:space="preserve"> ES was a consultant for the US Justice Department it its case against the tobacco industry.</w:t>
      </w:r>
    </w:p>
    <w:p w:rsidR="007C3170" w:rsidRPr="007C3170" w:rsidRDefault="007C3170" w:rsidP="007C3170">
      <w:pPr>
        <w:widowControl w:val="0"/>
        <w:autoSpaceDE w:val="0"/>
        <w:autoSpaceDN w:val="0"/>
        <w:adjustRightInd w:val="0"/>
        <w:spacing w:after="180" w:line="340" w:lineRule="atLeast"/>
        <w:rPr>
          <w:rFonts w:ascii="Arial" w:hAnsi="Arial" w:cs="Arial"/>
          <w:sz w:val="16"/>
          <w:szCs w:val="26"/>
        </w:rPr>
      </w:pPr>
      <w:r w:rsidRPr="007C3170">
        <w:rPr>
          <w:rFonts w:ascii="Arial" w:hAnsi="Arial" w:cs="Arial"/>
          <w:b/>
          <w:bCs/>
          <w:sz w:val="16"/>
          <w:szCs w:val="26"/>
        </w:rPr>
        <w:t>Contributors:</w:t>
      </w:r>
      <w:r w:rsidRPr="007C3170">
        <w:rPr>
          <w:rFonts w:ascii="Arial" w:hAnsi="Arial" w:cs="Arial"/>
          <w:sz w:val="16"/>
          <w:szCs w:val="26"/>
        </w:rPr>
        <w:t xml:space="preserve"> ES performed the research and initial draft of the paper; TN </w:t>
      </w:r>
      <w:proofErr w:type="spellStart"/>
      <w:r w:rsidRPr="007C3170">
        <w:rPr>
          <w:rFonts w:ascii="Arial" w:hAnsi="Arial" w:cs="Arial"/>
          <w:sz w:val="16"/>
          <w:szCs w:val="26"/>
        </w:rPr>
        <w:t>conceptualised</w:t>
      </w:r>
      <w:proofErr w:type="spellEnd"/>
      <w:r w:rsidRPr="007C3170">
        <w:rPr>
          <w:rFonts w:ascii="Arial" w:hAnsi="Arial" w:cs="Arial"/>
          <w:sz w:val="16"/>
          <w:szCs w:val="26"/>
        </w:rPr>
        <w:t xml:space="preserve"> the project and participated in the writing of the paper.</w:t>
      </w:r>
    </w:p>
    <w:p w:rsidR="007C3170" w:rsidRPr="007C3170" w:rsidRDefault="007C3170" w:rsidP="007C3170">
      <w:pPr>
        <w:widowControl w:val="0"/>
        <w:autoSpaceDE w:val="0"/>
        <w:autoSpaceDN w:val="0"/>
        <w:adjustRightInd w:val="0"/>
        <w:spacing w:after="180" w:line="340" w:lineRule="atLeast"/>
        <w:rPr>
          <w:rFonts w:ascii="Arial" w:hAnsi="Arial" w:cs="Arial"/>
          <w:sz w:val="16"/>
          <w:szCs w:val="26"/>
        </w:rPr>
      </w:pPr>
      <w:r w:rsidRPr="007C3170">
        <w:rPr>
          <w:rFonts w:ascii="Arial" w:hAnsi="Arial" w:cs="Arial"/>
          <w:b/>
          <w:bCs/>
          <w:sz w:val="16"/>
          <w:szCs w:val="26"/>
        </w:rPr>
        <w:t>Provenance and peer review:</w:t>
      </w:r>
      <w:r w:rsidRPr="007C3170">
        <w:rPr>
          <w:rFonts w:ascii="Arial" w:hAnsi="Arial" w:cs="Arial"/>
          <w:sz w:val="16"/>
          <w:szCs w:val="26"/>
        </w:rPr>
        <w:t xml:space="preserve"> Not commissioned; externally peer reviewed.</w:t>
      </w:r>
    </w:p>
    <w:p w:rsidR="007C3170" w:rsidRPr="007C3170" w:rsidRDefault="007C3170" w:rsidP="007C3170">
      <w:pPr>
        <w:widowControl w:val="0"/>
        <w:autoSpaceDE w:val="0"/>
        <w:autoSpaceDN w:val="0"/>
        <w:adjustRightInd w:val="0"/>
        <w:spacing w:line="340" w:lineRule="atLeast"/>
        <w:rPr>
          <w:rFonts w:ascii="Arial" w:hAnsi="Arial" w:cs="Arial"/>
          <w:b/>
          <w:bCs/>
          <w:color w:val="975635"/>
          <w:szCs w:val="32"/>
        </w:rPr>
      </w:pPr>
      <w:r w:rsidRPr="007C3170">
        <w:rPr>
          <w:rFonts w:ascii="Arial" w:hAnsi="Arial" w:cs="Arial"/>
          <w:b/>
          <w:bCs/>
          <w:color w:val="975635"/>
          <w:szCs w:val="32"/>
        </w:rPr>
        <w:t>References</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 </w:t>
      </w:r>
      <w:proofErr w:type="spellStart"/>
      <w:r w:rsidRPr="007C3170">
        <w:rPr>
          <w:rFonts w:ascii="Georgia" w:hAnsi="Georgia" w:cs="Georgia"/>
          <w:sz w:val="16"/>
          <w:szCs w:val="30"/>
        </w:rPr>
        <w:t>Shafey</w:t>
      </w:r>
      <w:proofErr w:type="spellEnd"/>
      <w:r w:rsidRPr="007C3170">
        <w:rPr>
          <w:rFonts w:ascii="Georgia" w:hAnsi="Georgia" w:cs="Georgia"/>
          <w:sz w:val="16"/>
          <w:szCs w:val="30"/>
        </w:rPr>
        <w:t xml:space="preserve"> O, </w:t>
      </w:r>
      <w:proofErr w:type="spellStart"/>
      <w:r w:rsidRPr="007C3170">
        <w:rPr>
          <w:rFonts w:ascii="Georgia" w:hAnsi="Georgia" w:cs="Georgia"/>
          <w:sz w:val="16"/>
          <w:szCs w:val="30"/>
        </w:rPr>
        <w:t>Eriksen</w:t>
      </w:r>
      <w:proofErr w:type="spellEnd"/>
      <w:r w:rsidRPr="007C3170">
        <w:rPr>
          <w:rFonts w:ascii="Georgia" w:hAnsi="Georgia" w:cs="Georgia"/>
          <w:sz w:val="16"/>
          <w:szCs w:val="30"/>
        </w:rPr>
        <w:t xml:space="preserve"> M, Ross H, et al. </w:t>
      </w:r>
      <w:proofErr w:type="gramStart"/>
      <w:r w:rsidRPr="007C3170">
        <w:rPr>
          <w:rFonts w:ascii="Georgia" w:hAnsi="Georgia" w:cs="Georgia"/>
          <w:sz w:val="16"/>
          <w:szCs w:val="30"/>
        </w:rPr>
        <w:t>The Tobacco Atlas.</w:t>
      </w:r>
      <w:proofErr w:type="gramEnd"/>
      <w:r w:rsidRPr="007C3170">
        <w:rPr>
          <w:rFonts w:ascii="Georgia" w:hAnsi="Georgia" w:cs="Georgia"/>
          <w:sz w:val="16"/>
          <w:szCs w:val="30"/>
        </w:rPr>
        <w:t xml:space="preserve"> 3rd </w:t>
      </w:r>
      <w:proofErr w:type="spellStart"/>
      <w:r w:rsidRPr="007C3170">
        <w:rPr>
          <w:rFonts w:ascii="Georgia" w:hAnsi="Georgia" w:cs="Georgia"/>
          <w:sz w:val="16"/>
          <w:szCs w:val="30"/>
        </w:rPr>
        <w:t>edn</w:t>
      </w:r>
      <w:proofErr w:type="spellEnd"/>
      <w:r w:rsidRPr="007C3170">
        <w:rPr>
          <w:rFonts w:ascii="Georgia" w:hAnsi="Georgia" w:cs="Georgia"/>
          <w:sz w:val="16"/>
          <w:szCs w:val="30"/>
        </w:rPr>
        <w:t xml:space="preserve"> Atlanta, GA: American Cancer Society,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 </w:t>
      </w:r>
      <w:proofErr w:type="spellStart"/>
      <w:r w:rsidRPr="007C3170">
        <w:rPr>
          <w:rFonts w:ascii="Georgia" w:hAnsi="Georgia" w:cs="Georgia"/>
          <w:sz w:val="16"/>
          <w:szCs w:val="30"/>
        </w:rPr>
        <w:t>Loker</w:t>
      </w:r>
      <w:proofErr w:type="spellEnd"/>
      <w:r w:rsidRPr="007C3170">
        <w:rPr>
          <w:rFonts w:ascii="Georgia" w:hAnsi="Georgia" w:cs="Georgia"/>
          <w:sz w:val="16"/>
          <w:szCs w:val="30"/>
        </w:rPr>
        <w:t xml:space="preserve"> WM. </w:t>
      </w:r>
      <w:proofErr w:type="gramStart"/>
      <w:r w:rsidRPr="007C3170">
        <w:rPr>
          <w:rFonts w:ascii="Georgia" w:hAnsi="Georgia" w:cs="Georgia"/>
          <w:sz w:val="16"/>
          <w:szCs w:val="30"/>
        </w:rPr>
        <w:t>The rise and fall of flue-cured tobacco in the Copán Valley and its environmental and social consequences.</w:t>
      </w:r>
      <w:proofErr w:type="gramEnd"/>
      <w:r w:rsidRPr="007C3170">
        <w:rPr>
          <w:rFonts w:ascii="Georgia" w:hAnsi="Georgia" w:cs="Georgia"/>
          <w:sz w:val="16"/>
          <w:szCs w:val="30"/>
        </w:rPr>
        <w:t xml:space="preserve"> Human Ecology 2005</w:t>
      </w:r>
      <w:proofErr w:type="gramStart"/>
      <w:r w:rsidRPr="007C3170">
        <w:rPr>
          <w:rFonts w:ascii="Georgia" w:hAnsi="Georgia" w:cs="Georgia"/>
          <w:sz w:val="16"/>
          <w:szCs w:val="30"/>
        </w:rPr>
        <w:t>;33:299</w:t>
      </w:r>
      <w:proofErr w:type="gramEnd"/>
      <w:r w:rsidRPr="007C3170">
        <w:rPr>
          <w:rFonts w:ascii="Georgia" w:hAnsi="Georgia" w:cs="Georgia"/>
          <w:sz w:val="16"/>
          <w:szCs w:val="30"/>
        </w:rPr>
        <w:t>–327.</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 </w:t>
      </w:r>
      <w:proofErr w:type="spellStart"/>
      <w:r w:rsidRPr="007C3170">
        <w:rPr>
          <w:rFonts w:ascii="Georgia" w:hAnsi="Georgia" w:cs="Georgia"/>
          <w:sz w:val="16"/>
          <w:szCs w:val="30"/>
        </w:rPr>
        <w:t>Mwita</w:t>
      </w:r>
      <w:proofErr w:type="spellEnd"/>
      <w:r w:rsidRPr="007C3170">
        <w:rPr>
          <w:rFonts w:ascii="Georgia" w:hAnsi="Georgia" w:cs="Georgia"/>
          <w:sz w:val="16"/>
          <w:szCs w:val="30"/>
        </w:rPr>
        <w:t xml:space="preserve"> MM. Ecological impact of tobacco farming in </w:t>
      </w:r>
      <w:proofErr w:type="spellStart"/>
      <w:r w:rsidRPr="007C3170">
        <w:rPr>
          <w:rFonts w:ascii="Georgia" w:hAnsi="Georgia" w:cs="Georgia"/>
          <w:sz w:val="16"/>
          <w:szCs w:val="30"/>
        </w:rPr>
        <w:t>miombo</w:t>
      </w:r>
      <w:proofErr w:type="spellEnd"/>
      <w:r w:rsidRPr="007C3170">
        <w:rPr>
          <w:rFonts w:ascii="Georgia" w:hAnsi="Georgia" w:cs="Georgia"/>
          <w:sz w:val="16"/>
          <w:szCs w:val="30"/>
        </w:rPr>
        <w:t xml:space="preserve"> woodlands of </w:t>
      </w:r>
      <w:proofErr w:type="spellStart"/>
      <w:r w:rsidRPr="007C3170">
        <w:rPr>
          <w:rFonts w:ascii="Georgia" w:hAnsi="Georgia" w:cs="Georgia"/>
          <w:sz w:val="16"/>
          <w:szCs w:val="30"/>
        </w:rPr>
        <w:t>Urambo</w:t>
      </w:r>
      <w:proofErr w:type="spellEnd"/>
      <w:r w:rsidRPr="007C3170">
        <w:rPr>
          <w:rFonts w:ascii="Georgia" w:hAnsi="Georgia" w:cs="Georgia"/>
          <w:sz w:val="16"/>
          <w:szCs w:val="30"/>
        </w:rPr>
        <w:t xml:space="preserve"> District, Tanzania. </w:t>
      </w:r>
      <w:proofErr w:type="spellStart"/>
      <w:r w:rsidRPr="007C3170">
        <w:rPr>
          <w:rFonts w:ascii="Georgia" w:hAnsi="Georgia" w:cs="Georgia"/>
          <w:sz w:val="16"/>
          <w:szCs w:val="30"/>
        </w:rPr>
        <w:t>Afr</w:t>
      </w:r>
      <w:proofErr w:type="spellEnd"/>
      <w:r w:rsidRPr="007C3170">
        <w:rPr>
          <w:rFonts w:ascii="Georgia" w:hAnsi="Georgia" w:cs="Georgia"/>
          <w:sz w:val="16"/>
          <w:szCs w:val="30"/>
        </w:rPr>
        <w:t xml:space="preserve"> J Ecol 2005</w:t>
      </w:r>
      <w:proofErr w:type="gramStart"/>
      <w:r w:rsidRPr="007C3170">
        <w:rPr>
          <w:rFonts w:ascii="Georgia" w:hAnsi="Georgia" w:cs="Georgia"/>
          <w:sz w:val="16"/>
          <w:szCs w:val="30"/>
        </w:rPr>
        <w:t>;43:385</w:t>
      </w:r>
      <w:proofErr w:type="gramEnd"/>
      <w:r w:rsidRPr="007C3170">
        <w:rPr>
          <w:rFonts w:ascii="Georgia" w:hAnsi="Georgia" w:cs="Georgia"/>
          <w:sz w:val="16"/>
          <w:szCs w:val="30"/>
        </w:rPr>
        <w:t>–91.</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 Novotny TE, Zhao F. Consumption and production waste: another externality of tobacco use. </w:t>
      </w:r>
      <w:proofErr w:type="spellStart"/>
      <w:r w:rsidRPr="007C3170">
        <w:rPr>
          <w:rFonts w:ascii="Georgia" w:hAnsi="Georgia" w:cs="Georgia"/>
          <w:sz w:val="16"/>
          <w:szCs w:val="30"/>
        </w:rPr>
        <w:t>Tob</w:t>
      </w:r>
      <w:proofErr w:type="spellEnd"/>
      <w:r w:rsidRPr="007C3170">
        <w:rPr>
          <w:rFonts w:ascii="Georgia" w:hAnsi="Georgia" w:cs="Georgia"/>
          <w:sz w:val="16"/>
          <w:szCs w:val="30"/>
        </w:rPr>
        <w:t xml:space="preserve"> Control 1999</w:t>
      </w:r>
      <w:proofErr w:type="gramStart"/>
      <w:r w:rsidRPr="007C3170">
        <w:rPr>
          <w:rFonts w:ascii="Georgia" w:hAnsi="Georgia" w:cs="Georgia"/>
          <w:sz w:val="16"/>
          <w:szCs w:val="30"/>
        </w:rPr>
        <w:t>;8:75</w:t>
      </w:r>
      <w:proofErr w:type="gramEnd"/>
      <w:r w:rsidRPr="007C3170">
        <w:rPr>
          <w:rFonts w:ascii="Georgia" w:hAnsi="Georgia" w:cs="Georgia"/>
          <w:sz w:val="16"/>
          <w:szCs w:val="30"/>
        </w:rPr>
        <w:t>–80. [</w:t>
      </w:r>
      <w:hyperlink r:id="rId169"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70"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 Novotny TE, </w:t>
      </w:r>
      <w:proofErr w:type="spellStart"/>
      <w:r w:rsidRPr="007C3170">
        <w:rPr>
          <w:rFonts w:ascii="Georgia" w:hAnsi="Georgia" w:cs="Georgia"/>
          <w:sz w:val="16"/>
          <w:szCs w:val="30"/>
        </w:rPr>
        <w:t>Lum</w:t>
      </w:r>
      <w:proofErr w:type="spellEnd"/>
      <w:r w:rsidRPr="007C3170">
        <w:rPr>
          <w:rFonts w:ascii="Georgia" w:hAnsi="Georgia" w:cs="Georgia"/>
          <w:sz w:val="16"/>
          <w:szCs w:val="30"/>
        </w:rPr>
        <w:t xml:space="preserve"> K, Smith EA, et al. Cigarette butts and the case for an environmental policy on hazardous cigarette waste. </w:t>
      </w:r>
      <w:proofErr w:type="spellStart"/>
      <w:r w:rsidRPr="007C3170">
        <w:rPr>
          <w:rFonts w:ascii="Georgia" w:hAnsi="Georgia" w:cs="Georgia"/>
          <w:sz w:val="16"/>
          <w:szCs w:val="30"/>
        </w:rPr>
        <w:t>Int</w:t>
      </w:r>
      <w:proofErr w:type="spellEnd"/>
      <w:r w:rsidRPr="007C3170">
        <w:rPr>
          <w:rFonts w:ascii="Georgia" w:hAnsi="Georgia" w:cs="Georgia"/>
          <w:sz w:val="16"/>
          <w:szCs w:val="30"/>
        </w:rPr>
        <w:t xml:space="preserve"> J Environ Res Public Health 2009</w:t>
      </w:r>
      <w:proofErr w:type="gramStart"/>
      <w:r w:rsidRPr="007C3170">
        <w:rPr>
          <w:rFonts w:ascii="Georgia" w:hAnsi="Georgia" w:cs="Georgia"/>
          <w:sz w:val="16"/>
          <w:szCs w:val="30"/>
        </w:rPr>
        <w:t>;6:1691</w:t>
      </w:r>
      <w:proofErr w:type="gramEnd"/>
      <w:r w:rsidRPr="007C3170">
        <w:rPr>
          <w:rFonts w:ascii="Georgia" w:hAnsi="Georgia" w:cs="Georgia"/>
          <w:sz w:val="16"/>
          <w:szCs w:val="30"/>
        </w:rPr>
        <w:t>–705. [</w:t>
      </w:r>
      <w:hyperlink r:id="rId171"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72"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 Brandt </w:t>
      </w:r>
      <w:proofErr w:type="gramStart"/>
      <w:r w:rsidRPr="007C3170">
        <w:rPr>
          <w:rFonts w:ascii="Georgia" w:hAnsi="Georgia" w:cs="Georgia"/>
          <w:sz w:val="16"/>
          <w:szCs w:val="30"/>
        </w:rPr>
        <w:t>AM</w:t>
      </w:r>
      <w:proofErr w:type="gramEnd"/>
      <w:r w:rsidRPr="007C3170">
        <w:rPr>
          <w:rFonts w:ascii="Georgia" w:hAnsi="Georgia" w:cs="Georgia"/>
          <w:sz w:val="16"/>
          <w:szCs w:val="30"/>
        </w:rPr>
        <w:t xml:space="preserve">. The Cigarette Century: The Rise, </w:t>
      </w:r>
      <w:proofErr w:type="gramStart"/>
      <w:r w:rsidRPr="007C3170">
        <w:rPr>
          <w:rFonts w:ascii="Georgia" w:hAnsi="Georgia" w:cs="Georgia"/>
          <w:sz w:val="16"/>
          <w:szCs w:val="30"/>
        </w:rPr>
        <w:t>Fall</w:t>
      </w:r>
      <w:proofErr w:type="gramEnd"/>
      <w:r w:rsidRPr="007C3170">
        <w:rPr>
          <w:rFonts w:ascii="Georgia" w:hAnsi="Georgia" w:cs="Georgia"/>
          <w:sz w:val="16"/>
          <w:szCs w:val="30"/>
        </w:rPr>
        <w:t>, and Deadly Persistence of the Product that Defined America. New York, NY: Basic Books, 2007.</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 </w:t>
      </w:r>
      <w:proofErr w:type="spellStart"/>
      <w:r w:rsidRPr="007C3170">
        <w:rPr>
          <w:rFonts w:ascii="Georgia" w:hAnsi="Georgia" w:cs="Georgia"/>
          <w:sz w:val="16"/>
          <w:szCs w:val="30"/>
        </w:rPr>
        <w:t>Pauly</w:t>
      </w:r>
      <w:proofErr w:type="spellEnd"/>
      <w:r w:rsidRPr="007C3170">
        <w:rPr>
          <w:rFonts w:ascii="Georgia" w:hAnsi="Georgia" w:cs="Georgia"/>
          <w:sz w:val="16"/>
          <w:szCs w:val="30"/>
        </w:rPr>
        <w:t xml:space="preserve"> JL, </w:t>
      </w:r>
      <w:proofErr w:type="spellStart"/>
      <w:r w:rsidRPr="007C3170">
        <w:rPr>
          <w:rFonts w:ascii="Georgia" w:hAnsi="Georgia" w:cs="Georgia"/>
          <w:sz w:val="16"/>
          <w:szCs w:val="30"/>
        </w:rPr>
        <w:t>Mepani</w:t>
      </w:r>
      <w:proofErr w:type="spellEnd"/>
      <w:r w:rsidRPr="007C3170">
        <w:rPr>
          <w:rFonts w:ascii="Georgia" w:hAnsi="Georgia" w:cs="Georgia"/>
          <w:sz w:val="16"/>
          <w:szCs w:val="30"/>
        </w:rPr>
        <w:t xml:space="preserve"> AB, </w:t>
      </w:r>
      <w:proofErr w:type="spellStart"/>
      <w:r w:rsidRPr="007C3170">
        <w:rPr>
          <w:rFonts w:ascii="Georgia" w:hAnsi="Georgia" w:cs="Georgia"/>
          <w:sz w:val="16"/>
          <w:szCs w:val="30"/>
        </w:rPr>
        <w:t>Lesses</w:t>
      </w:r>
      <w:proofErr w:type="spellEnd"/>
      <w:r w:rsidRPr="007C3170">
        <w:rPr>
          <w:rFonts w:ascii="Georgia" w:hAnsi="Georgia" w:cs="Georgia"/>
          <w:sz w:val="16"/>
          <w:szCs w:val="30"/>
        </w:rPr>
        <w:t xml:space="preserve"> JD, et al. Cigarettes with defective filters marketed for 40 years: what Philip Morris never told smokers. </w:t>
      </w:r>
      <w:proofErr w:type="spellStart"/>
      <w:r w:rsidRPr="007C3170">
        <w:rPr>
          <w:rFonts w:ascii="Georgia" w:hAnsi="Georgia" w:cs="Georgia"/>
          <w:sz w:val="16"/>
          <w:szCs w:val="30"/>
        </w:rPr>
        <w:t>Tob</w:t>
      </w:r>
      <w:proofErr w:type="spellEnd"/>
      <w:r w:rsidRPr="007C3170">
        <w:rPr>
          <w:rFonts w:ascii="Georgia" w:hAnsi="Georgia" w:cs="Georgia"/>
          <w:sz w:val="16"/>
          <w:szCs w:val="30"/>
        </w:rPr>
        <w:t xml:space="preserve"> Control 2002</w:t>
      </w:r>
      <w:proofErr w:type="gramStart"/>
      <w:r w:rsidRPr="007C3170">
        <w:rPr>
          <w:rFonts w:ascii="Georgia" w:hAnsi="Georgia" w:cs="Georgia"/>
          <w:sz w:val="16"/>
          <w:szCs w:val="30"/>
        </w:rPr>
        <w:t>;11</w:t>
      </w:r>
      <w:proofErr w:type="gramEnd"/>
      <w:r w:rsidRPr="007C3170">
        <w:rPr>
          <w:rFonts w:ascii="Georgia" w:hAnsi="Georgia" w:cs="Georgia"/>
          <w:sz w:val="16"/>
          <w:szCs w:val="30"/>
        </w:rPr>
        <w:t xml:space="preserve"> (</w:t>
      </w:r>
      <w:proofErr w:type="spellStart"/>
      <w:r w:rsidRPr="007C3170">
        <w:rPr>
          <w:rFonts w:ascii="Georgia" w:hAnsi="Georgia" w:cs="Georgia"/>
          <w:sz w:val="16"/>
          <w:szCs w:val="30"/>
        </w:rPr>
        <w:t>Suppl</w:t>
      </w:r>
      <w:proofErr w:type="spellEnd"/>
      <w:r w:rsidRPr="007C3170">
        <w:rPr>
          <w:rFonts w:ascii="Georgia" w:hAnsi="Georgia" w:cs="Georgia"/>
          <w:sz w:val="16"/>
          <w:szCs w:val="30"/>
        </w:rPr>
        <w:t xml:space="preserve"> 1):I51–61. [</w:t>
      </w:r>
      <w:hyperlink r:id="rId173"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74"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 Gray N. </w:t>
      </w:r>
      <w:proofErr w:type="gramStart"/>
      <w:r w:rsidRPr="007C3170">
        <w:rPr>
          <w:rFonts w:ascii="Georgia" w:hAnsi="Georgia" w:cs="Georgia"/>
          <w:sz w:val="16"/>
          <w:szCs w:val="30"/>
        </w:rPr>
        <w:t>The consequences of the unregulated cigarette.</w:t>
      </w:r>
      <w:proofErr w:type="gramEnd"/>
      <w:r w:rsidRPr="007C3170">
        <w:rPr>
          <w:rFonts w:ascii="Georgia" w:hAnsi="Georgia" w:cs="Georgia"/>
          <w:sz w:val="16"/>
          <w:szCs w:val="30"/>
        </w:rPr>
        <w:t xml:space="preserve"> </w:t>
      </w:r>
      <w:proofErr w:type="spellStart"/>
      <w:r w:rsidRPr="007C3170">
        <w:rPr>
          <w:rFonts w:ascii="Georgia" w:hAnsi="Georgia" w:cs="Georgia"/>
          <w:sz w:val="16"/>
          <w:szCs w:val="30"/>
        </w:rPr>
        <w:t>Tob</w:t>
      </w:r>
      <w:proofErr w:type="spellEnd"/>
      <w:r w:rsidRPr="007C3170">
        <w:rPr>
          <w:rFonts w:ascii="Georgia" w:hAnsi="Georgia" w:cs="Georgia"/>
          <w:sz w:val="16"/>
          <w:szCs w:val="30"/>
        </w:rPr>
        <w:t xml:space="preserve"> Control 2006</w:t>
      </w:r>
      <w:proofErr w:type="gramStart"/>
      <w:r w:rsidRPr="007C3170">
        <w:rPr>
          <w:rFonts w:ascii="Georgia" w:hAnsi="Georgia" w:cs="Georgia"/>
          <w:sz w:val="16"/>
          <w:szCs w:val="30"/>
        </w:rPr>
        <w:t>;15:405</w:t>
      </w:r>
      <w:proofErr w:type="gramEnd"/>
      <w:r w:rsidRPr="007C3170">
        <w:rPr>
          <w:rFonts w:ascii="Georgia" w:hAnsi="Georgia" w:cs="Georgia"/>
          <w:sz w:val="16"/>
          <w:szCs w:val="30"/>
        </w:rPr>
        <w:t>–8. [</w:t>
      </w:r>
      <w:hyperlink r:id="rId175"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76"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9. Hon N-S. </w:t>
      </w:r>
      <w:proofErr w:type="spellStart"/>
      <w:proofErr w:type="gramStart"/>
      <w:r w:rsidRPr="007C3170">
        <w:rPr>
          <w:rFonts w:ascii="Georgia" w:hAnsi="Georgia" w:cs="Georgia"/>
          <w:sz w:val="16"/>
          <w:szCs w:val="30"/>
        </w:rPr>
        <w:t>Photodegradation</w:t>
      </w:r>
      <w:proofErr w:type="spellEnd"/>
      <w:r w:rsidRPr="007C3170">
        <w:rPr>
          <w:rFonts w:ascii="Georgia" w:hAnsi="Georgia" w:cs="Georgia"/>
          <w:sz w:val="16"/>
          <w:szCs w:val="30"/>
        </w:rPr>
        <w:t xml:space="preserve"> of cellulose acetate fibers.</w:t>
      </w:r>
      <w:proofErr w:type="gramEnd"/>
      <w:r w:rsidRPr="007C3170">
        <w:rPr>
          <w:rFonts w:ascii="Georgia" w:hAnsi="Georgia" w:cs="Georgia"/>
          <w:sz w:val="16"/>
          <w:szCs w:val="30"/>
        </w:rPr>
        <w:t xml:space="preserve"> J Polymer </w:t>
      </w:r>
      <w:proofErr w:type="spellStart"/>
      <w:r w:rsidRPr="007C3170">
        <w:rPr>
          <w:rFonts w:ascii="Georgia" w:hAnsi="Georgia" w:cs="Georgia"/>
          <w:sz w:val="16"/>
          <w:szCs w:val="30"/>
        </w:rPr>
        <w:t>Sci</w:t>
      </w:r>
      <w:proofErr w:type="spellEnd"/>
      <w:r w:rsidRPr="007C3170">
        <w:rPr>
          <w:rFonts w:ascii="Georgia" w:hAnsi="Georgia" w:cs="Georgia"/>
          <w:sz w:val="16"/>
          <w:szCs w:val="30"/>
        </w:rPr>
        <w:t xml:space="preserve"> Polymer </w:t>
      </w:r>
      <w:proofErr w:type="spellStart"/>
      <w:r w:rsidRPr="007C3170">
        <w:rPr>
          <w:rFonts w:ascii="Georgia" w:hAnsi="Georgia" w:cs="Georgia"/>
          <w:sz w:val="16"/>
          <w:szCs w:val="30"/>
        </w:rPr>
        <w:t>Chem</w:t>
      </w:r>
      <w:proofErr w:type="spellEnd"/>
      <w:r w:rsidRPr="007C3170">
        <w:rPr>
          <w:rFonts w:ascii="Georgia" w:hAnsi="Georgia" w:cs="Georgia"/>
          <w:sz w:val="16"/>
          <w:szCs w:val="30"/>
        </w:rPr>
        <w:t xml:space="preserve"> Ed 1977</w:t>
      </w:r>
      <w:proofErr w:type="gramStart"/>
      <w:r w:rsidRPr="007C3170">
        <w:rPr>
          <w:rFonts w:ascii="Georgia" w:hAnsi="Georgia" w:cs="Georgia"/>
          <w:sz w:val="16"/>
          <w:szCs w:val="30"/>
        </w:rPr>
        <w:t>;15:725</w:t>
      </w:r>
      <w:proofErr w:type="gramEnd"/>
      <w:r w:rsidRPr="007C3170">
        <w:rPr>
          <w:rFonts w:ascii="Georgia" w:hAnsi="Georgia" w:cs="Georgia"/>
          <w:sz w:val="16"/>
          <w:szCs w:val="30"/>
        </w:rPr>
        <w:t>–44.</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10. International Coastal Cleanup: a rising tide of ocean debris. </w:t>
      </w:r>
      <w:proofErr w:type="gramStart"/>
      <w:r w:rsidRPr="007C3170">
        <w:rPr>
          <w:rFonts w:ascii="Georgia" w:hAnsi="Georgia" w:cs="Georgia"/>
          <w:sz w:val="16"/>
          <w:szCs w:val="30"/>
        </w:rPr>
        <w:t xml:space="preserve">2009. </w:t>
      </w:r>
      <w:hyperlink r:id="rId177" w:history="1">
        <w:proofErr w:type="gramEnd"/>
        <w:r w:rsidRPr="007C3170">
          <w:rPr>
            <w:rFonts w:ascii="Georgia" w:hAnsi="Georgia" w:cs="Georgia"/>
            <w:color w:val="30498B"/>
            <w:sz w:val="16"/>
            <w:szCs w:val="30"/>
          </w:rPr>
          <w:t>http://www.oceanconservancy.org/pdf/A_Rising_Tide_full_lowres.pdf</w:t>
        </w:r>
        <w:proofErr w:type="gramStart"/>
      </w:hyperlink>
      <w:r w:rsidRPr="007C3170">
        <w:rPr>
          <w:rFonts w:ascii="Georgia" w:hAnsi="Georgia" w:cs="Georgia"/>
          <w:sz w:val="16"/>
          <w:szCs w:val="30"/>
        </w:rPr>
        <w:t xml:space="preserve"> (accessed 23 Nov 2010).</w:t>
      </w:r>
      <w:proofErr w:type="gramEnd"/>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11. </w:t>
      </w:r>
      <w:proofErr w:type="spellStart"/>
      <w:r w:rsidRPr="007C3170">
        <w:rPr>
          <w:rFonts w:ascii="Georgia" w:hAnsi="Georgia" w:cs="Georgia"/>
          <w:sz w:val="16"/>
          <w:szCs w:val="30"/>
        </w:rPr>
        <w:t>Carlozo</w:t>
      </w:r>
      <w:proofErr w:type="spellEnd"/>
      <w:r w:rsidRPr="007C3170">
        <w:rPr>
          <w:rFonts w:ascii="Georgia" w:hAnsi="Georgia" w:cs="Georgia"/>
          <w:sz w:val="16"/>
          <w:szCs w:val="30"/>
        </w:rPr>
        <w:t xml:space="preserve"> LR. Cigarettes: 1.7 billion pounds of trash. </w:t>
      </w:r>
      <w:proofErr w:type="gramStart"/>
      <w:r w:rsidRPr="007C3170">
        <w:rPr>
          <w:rFonts w:ascii="Georgia" w:hAnsi="Georgia" w:cs="Georgia"/>
          <w:sz w:val="16"/>
          <w:szCs w:val="30"/>
        </w:rPr>
        <w:t xml:space="preserve">2008. </w:t>
      </w:r>
      <w:hyperlink r:id="rId178" w:history="1">
        <w:r w:rsidRPr="007C3170">
          <w:rPr>
            <w:rFonts w:ascii="Georgia" w:hAnsi="Georgia" w:cs="Georgia"/>
            <w:color w:val="30498B"/>
            <w:sz w:val="16"/>
            <w:szCs w:val="30"/>
          </w:rPr>
          <w:t>http://articles.chicagotribune.com/2008-06-18/features/0806170174_1_cigarette-butts-secondhand-beach-house</w:t>
        </w:r>
      </w:hyperlink>
      <w:r w:rsidRPr="007C3170">
        <w:rPr>
          <w:rFonts w:ascii="Georgia" w:hAnsi="Georgia" w:cs="Georgia"/>
          <w:sz w:val="16"/>
          <w:szCs w:val="30"/>
        </w:rPr>
        <w:t xml:space="preserve"> (accessed 22 Nov 2010).</w:t>
      </w:r>
      <w:proofErr w:type="gramEnd"/>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12. Schneider JE, Decker CS, Doyle A, et al. Estimates of the Costs of Tobacco Litter in San Francisco and Calculations of Maximum Permissible Per-Pack Fees. Morristown, NJ: Health Economics Consulting Group,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13. City and County of San Francisco. </w:t>
      </w:r>
      <w:proofErr w:type="gramStart"/>
      <w:r w:rsidRPr="007C3170">
        <w:rPr>
          <w:rFonts w:ascii="Georgia" w:hAnsi="Georgia" w:cs="Georgia"/>
          <w:sz w:val="16"/>
          <w:szCs w:val="30"/>
        </w:rPr>
        <w:t>Ordinance 173–09.</w:t>
      </w:r>
      <w:proofErr w:type="gramEnd"/>
      <w:r w:rsidRPr="007C3170">
        <w:rPr>
          <w:rFonts w:ascii="Georgia" w:hAnsi="Georgia" w:cs="Georgia"/>
          <w:sz w:val="16"/>
          <w:szCs w:val="30"/>
        </w:rPr>
        <w:t xml:space="preserve"> </w:t>
      </w:r>
      <w:proofErr w:type="gramStart"/>
      <w:r w:rsidRPr="007C3170">
        <w:rPr>
          <w:rFonts w:ascii="Georgia" w:hAnsi="Georgia" w:cs="Georgia"/>
          <w:sz w:val="16"/>
          <w:szCs w:val="30"/>
        </w:rPr>
        <w:t>Cigarette Litter Abatement Fee Ordinance.</w:t>
      </w:r>
      <w:proofErr w:type="gramEnd"/>
      <w:r w:rsidRPr="007C3170">
        <w:rPr>
          <w:rFonts w:ascii="Georgia" w:hAnsi="Georgia" w:cs="Georgia"/>
          <w:sz w:val="16"/>
          <w:szCs w:val="30"/>
        </w:rPr>
        <w:t xml:space="preserve"> </w:t>
      </w:r>
      <w:proofErr w:type="gramStart"/>
      <w:r w:rsidRPr="007C3170">
        <w:rPr>
          <w:rFonts w:ascii="Georgia" w:hAnsi="Georgia" w:cs="Georgia"/>
          <w:sz w:val="16"/>
          <w:szCs w:val="30"/>
        </w:rPr>
        <w:t>City and County of San Francisco, 2009.</w:t>
      </w:r>
      <w:proofErr w:type="gramEnd"/>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14. Robinson SN. Littering behavior in public places. Environ </w:t>
      </w:r>
      <w:proofErr w:type="spellStart"/>
      <w:r w:rsidRPr="007C3170">
        <w:rPr>
          <w:rFonts w:ascii="Georgia" w:hAnsi="Georgia" w:cs="Georgia"/>
          <w:sz w:val="16"/>
          <w:szCs w:val="30"/>
        </w:rPr>
        <w:t>Behav</w:t>
      </w:r>
      <w:proofErr w:type="spellEnd"/>
      <w:r w:rsidRPr="007C3170">
        <w:rPr>
          <w:rFonts w:ascii="Georgia" w:hAnsi="Georgia" w:cs="Georgia"/>
          <w:sz w:val="16"/>
          <w:szCs w:val="30"/>
        </w:rPr>
        <w:t xml:space="preserve"> 1976</w:t>
      </w:r>
      <w:proofErr w:type="gramStart"/>
      <w:r w:rsidRPr="007C3170">
        <w:rPr>
          <w:rFonts w:ascii="Georgia" w:hAnsi="Georgia" w:cs="Georgia"/>
          <w:sz w:val="16"/>
          <w:szCs w:val="30"/>
        </w:rPr>
        <w:t>;8:363</w:t>
      </w:r>
      <w:proofErr w:type="gramEnd"/>
      <w:r w:rsidRPr="007C3170">
        <w:rPr>
          <w:rFonts w:ascii="Georgia" w:hAnsi="Georgia" w:cs="Georgia"/>
          <w:sz w:val="16"/>
          <w:szCs w:val="30"/>
        </w:rPr>
        <w:t>–84.</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15. </w:t>
      </w:r>
      <w:proofErr w:type="spellStart"/>
      <w:r w:rsidRPr="007C3170">
        <w:rPr>
          <w:rFonts w:ascii="Georgia" w:hAnsi="Georgia" w:cs="Georgia"/>
          <w:sz w:val="16"/>
          <w:szCs w:val="30"/>
        </w:rPr>
        <w:t>Spehr</w:t>
      </w:r>
      <w:proofErr w:type="spellEnd"/>
      <w:r w:rsidRPr="007C3170">
        <w:rPr>
          <w:rFonts w:ascii="Georgia" w:hAnsi="Georgia" w:cs="Georgia"/>
          <w:sz w:val="16"/>
          <w:szCs w:val="30"/>
        </w:rPr>
        <w:t xml:space="preserve"> K, Curnow R. Improving disposal behavior in the city of Melbourne. </w:t>
      </w:r>
      <w:proofErr w:type="gramStart"/>
      <w:r w:rsidRPr="007C3170">
        <w:rPr>
          <w:rFonts w:ascii="Georgia" w:hAnsi="Georgia" w:cs="Georgia"/>
          <w:sz w:val="16"/>
          <w:szCs w:val="30"/>
        </w:rPr>
        <w:t xml:space="preserve">2003. </w:t>
      </w:r>
      <w:hyperlink r:id="rId179" w:history="1">
        <w:r w:rsidRPr="007C3170">
          <w:rPr>
            <w:rFonts w:ascii="Georgia" w:hAnsi="Georgia" w:cs="Georgia"/>
            <w:color w:val="30498B"/>
            <w:sz w:val="16"/>
            <w:szCs w:val="30"/>
          </w:rPr>
          <w:t>http://www.ecorecycle.sustainability.vic.gov.au/resources/documents/JRG_-_MelbDisposal_Aug03.pdf</w:t>
        </w:r>
      </w:hyperlink>
      <w:r w:rsidRPr="007C3170">
        <w:rPr>
          <w:rFonts w:ascii="Georgia" w:hAnsi="Georgia" w:cs="Georgia"/>
          <w:sz w:val="16"/>
          <w:szCs w:val="30"/>
        </w:rPr>
        <w:t xml:space="preserve"> (accessed 23 Nov 2010).</w:t>
      </w:r>
      <w:proofErr w:type="gramEnd"/>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16. Wells DL. </w:t>
      </w:r>
      <w:proofErr w:type="gramStart"/>
      <w:r w:rsidRPr="007C3170">
        <w:rPr>
          <w:rFonts w:ascii="Georgia" w:hAnsi="Georgia" w:cs="Georgia"/>
          <w:sz w:val="16"/>
          <w:szCs w:val="30"/>
        </w:rPr>
        <w:t>Factors influencing owners' reactions to their dogs' fouling.</w:t>
      </w:r>
      <w:proofErr w:type="gramEnd"/>
      <w:r w:rsidRPr="007C3170">
        <w:rPr>
          <w:rFonts w:ascii="Georgia" w:hAnsi="Georgia" w:cs="Georgia"/>
          <w:sz w:val="16"/>
          <w:szCs w:val="30"/>
        </w:rPr>
        <w:t xml:space="preserve"> Environ </w:t>
      </w:r>
      <w:proofErr w:type="spellStart"/>
      <w:r w:rsidRPr="007C3170">
        <w:rPr>
          <w:rFonts w:ascii="Georgia" w:hAnsi="Georgia" w:cs="Georgia"/>
          <w:sz w:val="16"/>
          <w:szCs w:val="30"/>
        </w:rPr>
        <w:t>Behav</w:t>
      </w:r>
      <w:proofErr w:type="spellEnd"/>
      <w:r w:rsidRPr="007C3170">
        <w:rPr>
          <w:rFonts w:ascii="Georgia" w:hAnsi="Georgia" w:cs="Georgia"/>
          <w:sz w:val="16"/>
          <w:szCs w:val="30"/>
        </w:rPr>
        <w:t xml:space="preserve"> 2006</w:t>
      </w:r>
      <w:proofErr w:type="gramStart"/>
      <w:r w:rsidRPr="007C3170">
        <w:rPr>
          <w:rFonts w:ascii="Georgia" w:hAnsi="Georgia" w:cs="Georgia"/>
          <w:sz w:val="16"/>
          <w:szCs w:val="30"/>
        </w:rPr>
        <w:t>;38:707</w:t>
      </w:r>
      <w:proofErr w:type="gramEnd"/>
      <w:r w:rsidRPr="007C3170">
        <w:rPr>
          <w:rFonts w:ascii="Georgia" w:hAnsi="Georgia" w:cs="Georgia"/>
          <w:sz w:val="16"/>
          <w:szCs w:val="30"/>
        </w:rPr>
        <w:t>–14.</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17. Clean Virginia Waterways Cigarette butt litter. </w:t>
      </w:r>
      <w:proofErr w:type="gramStart"/>
      <w:r w:rsidRPr="007C3170">
        <w:rPr>
          <w:rFonts w:ascii="Georgia" w:hAnsi="Georgia" w:cs="Georgia"/>
          <w:sz w:val="16"/>
          <w:szCs w:val="30"/>
        </w:rPr>
        <w:t xml:space="preserve">2006. </w:t>
      </w:r>
      <w:hyperlink r:id="rId180" w:history="1">
        <w:proofErr w:type="gramEnd"/>
        <w:r w:rsidRPr="007C3170">
          <w:rPr>
            <w:rFonts w:ascii="Georgia" w:hAnsi="Georgia" w:cs="Georgia"/>
            <w:color w:val="30498B"/>
            <w:sz w:val="16"/>
            <w:szCs w:val="30"/>
          </w:rPr>
          <w:t>http://www.longwood.edu/CLEANVA/cigbuttsmokingbans.htm</w:t>
        </w:r>
        <w:proofErr w:type="gramStart"/>
      </w:hyperlink>
      <w:r w:rsidRPr="007C3170">
        <w:rPr>
          <w:rFonts w:ascii="Georgia" w:hAnsi="Georgia" w:cs="Georgia"/>
          <w:sz w:val="16"/>
          <w:szCs w:val="30"/>
        </w:rPr>
        <w:t xml:space="preserve"> (accessed 29 Sep 2009).</w:t>
      </w:r>
      <w:proofErr w:type="gramEnd"/>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18. Stevenson T, Proctor RN. The secret and soul of Marlboro: Philip Morris and the origins, spread, and denial of nicotine freebasing. Am J Public Health 2008</w:t>
      </w:r>
      <w:proofErr w:type="gramStart"/>
      <w:r w:rsidRPr="007C3170">
        <w:rPr>
          <w:rFonts w:ascii="Georgia" w:hAnsi="Georgia" w:cs="Georgia"/>
          <w:sz w:val="16"/>
          <w:szCs w:val="30"/>
        </w:rPr>
        <w:t>;98:1184</w:t>
      </w:r>
      <w:proofErr w:type="gramEnd"/>
      <w:r w:rsidRPr="007C3170">
        <w:rPr>
          <w:rFonts w:ascii="Georgia" w:hAnsi="Georgia" w:cs="Georgia"/>
          <w:sz w:val="16"/>
          <w:szCs w:val="30"/>
        </w:rPr>
        <w:t>–94. [</w:t>
      </w:r>
      <w:hyperlink r:id="rId181"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82"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19. Ling PM, </w:t>
      </w:r>
      <w:proofErr w:type="spellStart"/>
      <w:r w:rsidRPr="007C3170">
        <w:rPr>
          <w:rFonts w:ascii="Georgia" w:hAnsi="Georgia" w:cs="Georgia"/>
          <w:sz w:val="16"/>
          <w:szCs w:val="30"/>
        </w:rPr>
        <w:t>Glantz</w:t>
      </w:r>
      <w:proofErr w:type="spellEnd"/>
      <w:r w:rsidRPr="007C3170">
        <w:rPr>
          <w:rFonts w:ascii="Georgia" w:hAnsi="Georgia" w:cs="Georgia"/>
          <w:sz w:val="16"/>
          <w:szCs w:val="30"/>
        </w:rPr>
        <w:t xml:space="preserve"> SA. Using tobacco-industry marketing research to design more effective tobacco-control campaigns. JAMA 2002</w:t>
      </w:r>
      <w:proofErr w:type="gramStart"/>
      <w:r w:rsidRPr="007C3170">
        <w:rPr>
          <w:rFonts w:ascii="Georgia" w:hAnsi="Georgia" w:cs="Georgia"/>
          <w:sz w:val="16"/>
          <w:szCs w:val="30"/>
        </w:rPr>
        <w:t>;287:2983</w:t>
      </w:r>
      <w:proofErr w:type="gramEnd"/>
      <w:r w:rsidRPr="007C3170">
        <w:rPr>
          <w:rFonts w:ascii="Georgia" w:hAnsi="Georgia" w:cs="Georgia"/>
          <w:sz w:val="16"/>
          <w:szCs w:val="30"/>
        </w:rPr>
        <w:t>–9. [</w:t>
      </w:r>
      <w:hyperlink r:id="rId183"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20. Ling PM, </w:t>
      </w:r>
      <w:proofErr w:type="spellStart"/>
      <w:r w:rsidRPr="007C3170">
        <w:rPr>
          <w:rFonts w:ascii="Georgia" w:hAnsi="Georgia" w:cs="Georgia"/>
          <w:sz w:val="16"/>
          <w:szCs w:val="30"/>
        </w:rPr>
        <w:t>Glantz</w:t>
      </w:r>
      <w:proofErr w:type="spellEnd"/>
      <w:r w:rsidRPr="007C3170">
        <w:rPr>
          <w:rFonts w:ascii="Georgia" w:hAnsi="Georgia" w:cs="Georgia"/>
          <w:sz w:val="16"/>
          <w:szCs w:val="30"/>
        </w:rPr>
        <w:t xml:space="preserve"> SA. </w:t>
      </w:r>
      <w:proofErr w:type="gramStart"/>
      <w:r w:rsidRPr="007C3170">
        <w:rPr>
          <w:rFonts w:ascii="Georgia" w:hAnsi="Georgia" w:cs="Georgia"/>
          <w:sz w:val="16"/>
          <w:szCs w:val="30"/>
        </w:rPr>
        <w:t>Tobacco industry consumer research on socially acceptable cigarettes.</w:t>
      </w:r>
      <w:proofErr w:type="gramEnd"/>
      <w:r w:rsidRPr="007C3170">
        <w:rPr>
          <w:rFonts w:ascii="Georgia" w:hAnsi="Georgia" w:cs="Georgia"/>
          <w:sz w:val="16"/>
          <w:szCs w:val="30"/>
        </w:rPr>
        <w:t xml:space="preserve"> </w:t>
      </w:r>
      <w:proofErr w:type="spellStart"/>
      <w:r w:rsidRPr="007C3170">
        <w:rPr>
          <w:rFonts w:ascii="Georgia" w:hAnsi="Georgia" w:cs="Georgia"/>
          <w:sz w:val="16"/>
          <w:szCs w:val="30"/>
        </w:rPr>
        <w:t>Tob</w:t>
      </w:r>
      <w:proofErr w:type="spellEnd"/>
      <w:r w:rsidRPr="007C3170">
        <w:rPr>
          <w:rFonts w:ascii="Georgia" w:hAnsi="Georgia" w:cs="Georgia"/>
          <w:sz w:val="16"/>
          <w:szCs w:val="30"/>
        </w:rPr>
        <w:t xml:space="preserve"> Control 2005</w:t>
      </w:r>
      <w:proofErr w:type="gramStart"/>
      <w:r w:rsidRPr="007C3170">
        <w:rPr>
          <w:rFonts w:ascii="Georgia" w:hAnsi="Georgia" w:cs="Georgia"/>
          <w:sz w:val="16"/>
          <w:szCs w:val="30"/>
        </w:rPr>
        <w:t>;14:e3</w:t>
      </w:r>
      <w:proofErr w:type="gramEnd"/>
      <w:r w:rsidRPr="007C3170">
        <w:rPr>
          <w:rFonts w:ascii="Georgia" w:hAnsi="Georgia" w:cs="Georgia"/>
          <w:sz w:val="16"/>
          <w:szCs w:val="30"/>
        </w:rPr>
        <w:t>. [</w:t>
      </w:r>
      <w:hyperlink r:id="rId184"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85"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21. McDaniel PA, Smith EA, Malone RE. Philip Morris's Project Sunrise: weakening tobacco control by working with it. </w:t>
      </w:r>
      <w:proofErr w:type="spellStart"/>
      <w:r w:rsidRPr="007C3170">
        <w:rPr>
          <w:rFonts w:ascii="Georgia" w:hAnsi="Georgia" w:cs="Georgia"/>
          <w:sz w:val="16"/>
          <w:szCs w:val="30"/>
        </w:rPr>
        <w:t>Tob</w:t>
      </w:r>
      <w:proofErr w:type="spellEnd"/>
      <w:r w:rsidRPr="007C3170">
        <w:rPr>
          <w:rFonts w:ascii="Georgia" w:hAnsi="Georgia" w:cs="Georgia"/>
          <w:sz w:val="16"/>
          <w:szCs w:val="30"/>
        </w:rPr>
        <w:t xml:space="preserve"> Control 2006</w:t>
      </w:r>
      <w:proofErr w:type="gramStart"/>
      <w:r w:rsidRPr="007C3170">
        <w:rPr>
          <w:rFonts w:ascii="Georgia" w:hAnsi="Georgia" w:cs="Georgia"/>
          <w:sz w:val="16"/>
          <w:szCs w:val="30"/>
        </w:rPr>
        <w:t>;15:215</w:t>
      </w:r>
      <w:proofErr w:type="gramEnd"/>
      <w:r w:rsidRPr="007C3170">
        <w:rPr>
          <w:rFonts w:ascii="Georgia" w:hAnsi="Georgia" w:cs="Georgia"/>
          <w:sz w:val="16"/>
          <w:szCs w:val="30"/>
        </w:rPr>
        <w:t>–23. [</w:t>
      </w:r>
      <w:hyperlink r:id="rId186"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87"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22. McDaniel PA, Malone RE. </w:t>
      </w:r>
      <w:proofErr w:type="gramStart"/>
      <w:r w:rsidRPr="007C3170">
        <w:rPr>
          <w:rFonts w:ascii="Georgia" w:hAnsi="Georgia" w:cs="Georgia"/>
          <w:sz w:val="16"/>
          <w:szCs w:val="30"/>
        </w:rPr>
        <w:t>Understanding Philip Morris's pursuit of US government regulation of tobacco.</w:t>
      </w:r>
      <w:proofErr w:type="gramEnd"/>
      <w:r w:rsidRPr="007C3170">
        <w:rPr>
          <w:rFonts w:ascii="Georgia" w:hAnsi="Georgia" w:cs="Georgia"/>
          <w:sz w:val="16"/>
          <w:szCs w:val="30"/>
        </w:rPr>
        <w:t xml:space="preserve"> </w:t>
      </w:r>
      <w:proofErr w:type="spellStart"/>
      <w:r w:rsidRPr="007C3170">
        <w:rPr>
          <w:rFonts w:ascii="Georgia" w:hAnsi="Georgia" w:cs="Georgia"/>
          <w:sz w:val="16"/>
          <w:szCs w:val="30"/>
        </w:rPr>
        <w:t>Tob</w:t>
      </w:r>
      <w:proofErr w:type="spellEnd"/>
      <w:r w:rsidRPr="007C3170">
        <w:rPr>
          <w:rFonts w:ascii="Georgia" w:hAnsi="Georgia" w:cs="Georgia"/>
          <w:sz w:val="16"/>
          <w:szCs w:val="30"/>
        </w:rPr>
        <w:t xml:space="preserve"> Control 2005</w:t>
      </w:r>
      <w:proofErr w:type="gramStart"/>
      <w:r w:rsidRPr="007C3170">
        <w:rPr>
          <w:rFonts w:ascii="Georgia" w:hAnsi="Georgia" w:cs="Georgia"/>
          <w:sz w:val="16"/>
          <w:szCs w:val="30"/>
        </w:rPr>
        <w:t>;14:193</w:t>
      </w:r>
      <w:proofErr w:type="gramEnd"/>
      <w:r w:rsidRPr="007C3170">
        <w:rPr>
          <w:rFonts w:ascii="Georgia" w:hAnsi="Georgia" w:cs="Georgia"/>
          <w:sz w:val="16"/>
          <w:szCs w:val="30"/>
        </w:rPr>
        <w:t>–200. [</w:t>
      </w:r>
      <w:hyperlink r:id="rId188"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89"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23. </w:t>
      </w:r>
      <w:proofErr w:type="spellStart"/>
      <w:r w:rsidRPr="007C3170">
        <w:rPr>
          <w:rFonts w:ascii="Georgia" w:hAnsi="Georgia" w:cs="Georgia"/>
          <w:sz w:val="16"/>
          <w:szCs w:val="30"/>
        </w:rPr>
        <w:t>Bero</w:t>
      </w:r>
      <w:proofErr w:type="spellEnd"/>
      <w:r w:rsidRPr="007C3170">
        <w:rPr>
          <w:rFonts w:ascii="Georgia" w:hAnsi="Georgia" w:cs="Georgia"/>
          <w:sz w:val="16"/>
          <w:szCs w:val="30"/>
        </w:rPr>
        <w:t xml:space="preserve"> LA. </w:t>
      </w:r>
      <w:proofErr w:type="gramStart"/>
      <w:r w:rsidRPr="007C3170">
        <w:rPr>
          <w:rFonts w:ascii="Georgia" w:hAnsi="Georgia" w:cs="Georgia"/>
          <w:sz w:val="16"/>
          <w:szCs w:val="30"/>
        </w:rPr>
        <w:t>Implications of the tobacco industry documents for public health and policy.</w:t>
      </w:r>
      <w:proofErr w:type="gramEnd"/>
      <w:r w:rsidRPr="007C3170">
        <w:rPr>
          <w:rFonts w:ascii="Georgia" w:hAnsi="Georgia" w:cs="Georgia"/>
          <w:sz w:val="16"/>
          <w:szCs w:val="30"/>
        </w:rPr>
        <w:t xml:space="preserve"> </w:t>
      </w:r>
      <w:proofErr w:type="spellStart"/>
      <w:r w:rsidRPr="007C3170">
        <w:rPr>
          <w:rFonts w:ascii="Georgia" w:hAnsi="Georgia" w:cs="Georgia"/>
          <w:sz w:val="16"/>
          <w:szCs w:val="30"/>
        </w:rPr>
        <w:t>Annu</w:t>
      </w:r>
      <w:proofErr w:type="spellEnd"/>
      <w:r w:rsidRPr="007C3170">
        <w:rPr>
          <w:rFonts w:ascii="Georgia" w:hAnsi="Georgia" w:cs="Georgia"/>
          <w:sz w:val="16"/>
          <w:szCs w:val="30"/>
        </w:rPr>
        <w:t xml:space="preserve"> Rev Public Health 2003</w:t>
      </w:r>
      <w:proofErr w:type="gramStart"/>
      <w:r w:rsidRPr="007C3170">
        <w:rPr>
          <w:rFonts w:ascii="Georgia" w:hAnsi="Georgia" w:cs="Georgia"/>
          <w:sz w:val="16"/>
          <w:szCs w:val="30"/>
        </w:rPr>
        <w:t>;24:267</w:t>
      </w:r>
      <w:proofErr w:type="gramEnd"/>
      <w:r w:rsidRPr="007C3170">
        <w:rPr>
          <w:rFonts w:ascii="Georgia" w:hAnsi="Georgia" w:cs="Georgia"/>
          <w:sz w:val="16"/>
          <w:szCs w:val="30"/>
        </w:rPr>
        <w:t>–88. [</w:t>
      </w:r>
      <w:hyperlink r:id="rId190"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24. Smith EA, McDaniel PA. Covering their butts: responses to the cigarette butt litter problem. </w:t>
      </w:r>
      <w:proofErr w:type="spellStart"/>
      <w:r w:rsidRPr="007C3170">
        <w:rPr>
          <w:rFonts w:ascii="Georgia" w:hAnsi="Georgia" w:cs="Georgia"/>
          <w:sz w:val="16"/>
          <w:szCs w:val="30"/>
        </w:rPr>
        <w:t>Tob</w:t>
      </w:r>
      <w:proofErr w:type="spellEnd"/>
      <w:r w:rsidRPr="007C3170">
        <w:rPr>
          <w:rFonts w:ascii="Georgia" w:hAnsi="Georgia" w:cs="Georgia"/>
          <w:sz w:val="16"/>
          <w:szCs w:val="30"/>
        </w:rPr>
        <w:t xml:space="preserve"> Control Published Online First: 21 October 2010. </w:t>
      </w:r>
      <w:proofErr w:type="gramStart"/>
      <w:r w:rsidRPr="007C3170">
        <w:rPr>
          <w:rFonts w:ascii="Georgia" w:hAnsi="Georgia" w:cs="Georgia"/>
          <w:sz w:val="16"/>
          <w:szCs w:val="30"/>
        </w:rPr>
        <w:t>doi</w:t>
      </w:r>
      <w:proofErr w:type="gramEnd"/>
      <w:r w:rsidRPr="007C3170">
        <w:rPr>
          <w:rFonts w:ascii="Georgia" w:hAnsi="Georgia" w:cs="Georgia"/>
          <w:sz w:val="16"/>
          <w:szCs w:val="30"/>
        </w:rPr>
        <w:t>:</w:t>
      </w:r>
      <w:hyperlink r:id="rId191" w:history="1">
        <w:r w:rsidRPr="007C3170">
          <w:rPr>
            <w:rFonts w:ascii="Georgia" w:hAnsi="Georgia" w:cs="Georgia"/>
            <w:color w:val="30498B"/>
            <w:sz w:val="16"/>
            <w:szCs w:val="30"/>
          </w:rPr>
          <w:t>10.1136/tc.2010.036491</w:t>
        </w:r>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25. National Association of Attorneys General Master settlement </w:t>
      </w:r>
      <w:proofErr w:type="gramStart"/>
      <w:r w:rsidRPr="007C3170">
        <w:rPr>
          <w:rFonts w:ascii="Georgia" w:hAnsi="Georgia" w:cs="Georgia"/>
          <w:sz w:val="16"/>
          <w:szCs w:val="30"/>
        </w:rPr>
        <w:t>agreement</w:t>
      </w:r>
      <w:proofErr w:type="gramEnd"/>
      <w:r w:rsidRPr="007C3170">
        <w:rPr>
          <w:rFonts w:ascii="Georgia" w:hAnsi="Georgia" w:cs="Georgia"/>
          <w:sz w:val="16"/>
          <w:szCs w:val="30"/>
        </w:rPr>
        <w:t xml:space="preserve">. </w:t>
      </w:r>
      <w:proofErr w:type="gramStart"/>
      <w:r w:rsidRPr="007C3170">
        <w:rPr>
          <w:rFonts w:ascii="Georgia" w:hAnsi="Georgia" w:cs="Georgia"/>
          <w:sz w:val="16"/>
          <w:szCs w:val="30"/>
        </w:rPr>
        <w:t xml:space="preserve">1998. </w:t>
      </w:r>
      <w:hyperlink r:id="rId192" w:history="1">
        <w:proofErr w:type="gramEnd"/>
        <w:r w:rsidRPr="007C3170">
          <w:rPr>
            <w:rFonts w:ascii="Georgia" w:hAnsi="Georgia" w:cs="Georgia"/>
            <w:color w:val="30498B"/>
            <w:sz w:val="16"/>
            <w:szCs w:val="30"/>
          </w:rPr>
          <w:t>http://www.naag.org/backpages/naag/tobacco/msa/msa-pdf</w:t>
        </w:r>
        <w:proofErr w:type="gramStart"/>
      </w:hyperlink>
      <w:r w:rsidRPr="007C3170">
        <w:rPr>
          <w:rFonts w:ascii="Georgia" w:hAnsi="Georgia" w:cs="Georgia"/>
          <w:sz w:val="16"/>
          <w:szCs w:val="30"/>
        </w:rPr>
        <w:t xml:space="preserve"> (accessed 3 Mar 2009).</w:t>
      </w:r>
      <w:proofErr w:type="gramEnd"/>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26. Malone RE, </w:t>
      </w:r>
      <w:proofErr w:type="spellStart"/>
      <w:r w:rsidRPr="007C3170">
        <w:rPr>
          <w:rFonts w:ascii="Georgia" w:hAnsi="Georgia" w:cs="Georgia"/>
          <w:sz w:val="16"/>
          <w:szCs w:val="30"/>
        </w:rPr>
        <w:t>Balbach</w:t>
      </w:r>
      <w:proofErr w:type="spellEnd"/>
      <w:r w:rsidRPr="007C3170">
        <w:rPr>
          <w:rFonts w:ascii="Georgia" w:hAnsi="Georgia" w:cs="Georgia"/>
          <w:sz w:val="16"/>
          <w:szCs w:val="30"/>
        </w:rPr>
        <w:t xml:space="preserve"> ED. Tobacco industry documents: treasure trove or quagmire? </w:t>
      </w:r>
      <w:proofErr w:type="spellStart"/>
      <w:r w:rsidRPr="007C3170">
        <w:rPr>
          <w:rFonts w:ascii="Georgia" w:hAnsi="Georgia" w:cs="Georgia"/>
          <w:sz w:val="16"/>
          <w:szCs w:val="30"/>
        </w:rPr>
        <w:t>Tob</w:t>
      </w:r>
      <w:proofErr w:type="spellEnd"/>
      <w:r w:rsidRPr="007C3170">
        <w:rPr>
          <w:rFonts w:ascii="Georgia" w:hAnsi="Georgia" w:cs="Georgia"/>
          <w:sz w:val="16"/>
          <w:szCs w:val="30"/>
        </w:rPr>
        <w:t xml:space="preserve"> Control 2000</w:t>
      </w:r>
      <w:proofErr w:type="gramStart"/>
      <w:r w:rsidRPr="007C3170">
        <w:rPr>
          <w:rFonts w:ascii="Georgia" w:hAnsi="Georgia" w:cs="Georgia"/>
          <w:sz w:val="16"/>
          <w:szCs w:val="30"/>
        </w:rPr>
        <w:t>;9:334</w:t>
      </w:r>
      <w:proofErr w:type="gramEnd"/>
      <w:r w:rsidRPr="007C3170">
        <w:rPr>
          <w:rFonts w:ascii="Georgia" w:hAnsi="Georgia" w:cs="Georgia"/>
          <w:sz w:val="16"/>
          <w:szCs w:val="30"/>
        </w:rPr>
        <w:t>–8. [</w:t>
      </w:r>
      <w:hyperlink r:id="rId193" w:history="1">
        <w:r w:rsidRPr="007C3170">
          <w:rPr>
            <w:rFonts w:ascii="Georgia" w:hAnsi="Georgia" w:cs="Georgia"/>
            <w:color w:val="30498B"/>
            <w:sz w:val="16"/>
            <w:szCs w:val="30"/>
          </w:rPr>
          <w:t>PMC free article</w:t>
        </w:r>
      </w:hyperlink>
      <w:r w:rsidRPr="007C3170">
        <w:rPr>
          <w:rFonts w:ascii="Georgia" w:hAnsi="Georgia" w:cs="Georgia"/>
          <w:sz w:val="16"/>
          <w:szCs w:val="30"/>
        </w:rPr>
        <w:t>] [</w:t>
      </w:r>
      <w:hyperlink r:id="rId194" w:history="1">
        <w:proofErr w:type="spellStart"/>
        <w:r w:rsidRPr="007C3170">
          <w:rPr>
            <w:rFonts w:ascii="Georgia" w:hAnsi="Georgia" w:cs="Georgia"/>
            <w:color w:val="30498B"/>
            <w:sz w:val="16"/>
            <w:szCs w:val="30"/>
          </w:rPr>
          <w:t>PubMed</w:t>
        </w:r>
        <w:proofErr w:type="spellEnd"/>
      </w:hyperlink>
      <w:r w:rsidRPr="007C3170">
        <w:rPr>
          <w:rFonts w:ascii="Georgia" w:hAnsi="Georgia" w:cs="Georgia"/>
          <w:sz w:val="16"/>
          <w:szCs w:val="30"/>
        </w:rPr>
        <w:t>]</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proofErr w:type="gramStart"/>
      <w:r w:rsidRPr="007C3170">
        <w:rPr>
          <w:rFonts w:ascii="Georgia" w:hAnsi="Georgia" w:cs="Georgia"/>
          <w:sz w:val="16"/>
          <w:szCs w:val="30"/>
        </w:rPr>
        <w:t>27. Taylor C. Theories of meaning.</w:t>
      </w:r>
      <w:proofErr w:type="gramEnd"/>
      <w:r w:rsidRPr="007C3170">
        <w:rPr>
          <w:rFonts w:ascii="Georgia" w:hAnsi="Georgia" w:cs="Georgia"/>
          <w:sz w:val="16"/>
          <w:szCs w:val="30"/>
        </w:rPr>
        <w:t xml:space="preserve"> In: Taylor C, editor. , </w:t>
      </w:r>
      <w:proofErr w:type="gramStart"/>
      <w:r w:rsidRPr="007C3170">
        <w:rPr>
          <w:rFonts w:ascii="Georgia" w:hAnsi="Georgia" w:cs="Georgia"/>
          <w:sz w:val="16"/>
          <w:szCs w:val="30"/>
        </w:rPr>
        <w:t>ed</w:t>
      </w:r>
      <w:proofErr w:type="gramEnd"/>
      <w:r w:rsidRPr="007C3170">
        <w:rPr>
          <w:rFonts w:ascii="Georgia" w:hAnsi="Georgia" w:cs="Georgia"/>
          <w:sz w:val="16"/>
          <w:szCs w:val="30"/>
        </w:rPr>
        <w:t>. Human Agency and Language: Philosophical Papers 1. Cambridge [</w:t>
      </w:r>
      <w:proofErr w:type="spellStart"/>
      <w:r w:rsidRPr="007C3170">
        <w:rPr>
          <w:rFonts w:ascii="Georgia" w:hAnsi="Georgia" w:cs="Georgia"/>
          <w:sz w:val="16"/>
          <w:szCs w:val="30"/>
        </w:rPr>
        <w:t>Cambridgeshire</w:t>
      </w:r>
      <w:proofErr w:type="spellEnd"/>
      <w:r w:rsidRPr="007C3170">
        <w:rPr>
          <w:rFonts w:ascii="Georgia" w:hAnsi="Georgia" w:cs="Georgia"/>
          <w:sz w:val="16"/>
          <w:szCs w:val="30"/>
        </w:rPr>
        <w:t>]. New York, NY: Cambridge University Press, 1985:248–92.</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proofErr w:type="gramStart"/>
      <w:r w:rsidRPr="007C3170">
        <w:rPr>
          <w:rFonts w:ascii="Georgia" w:hAnsi="Georgia" w:cs="Georgia"/>
          <w:sz w:val="16"/>
          <w:szCs w:val="30"/>
        </w:rPr>
        <w:t>28. Taylor C. Interpretation and the sciences of man.</w:t>
      </w:r>
      <w:proofErr w:type="gramEnd"/>
      <w:r w:rsidRPr="007C3170">
        <w:rPr>
          <w:rFonts w:ascii="Georgia" w:hAnsi="Georgia" w:cs="Georgia"/>
          <w:sz w:val="16"/>
          <w:szCs w:val="30"/>
        </w:rPr>
        <w:t xml:space="preserve"> In: Taylor C, editor. , </w:t>
      </w:r>
      <w:proofErr w:type="gramStart"/>
      <w:r w:rsidRPr="007C3170">
        <w:rPr>
          <w:rFonts w:ascii="Georgia" w:hAnsi="Georgia" w:cs="Georgia"/>
          <w:sz w:val="16"/>
          <w:szCs w:val="30"/>
        </w:rPr>
        <w:t>ed</w:t>
      </w:r>
      <w:proofErr w:type="gramEnd"/>
      <w:r w:rsidRPr="007C3170">
        <w:rPr>
          <w:rFonts w:ascii="Georgia" w:hAnsi="Georgia" w:cs="Georgia"/>
          <w:sz w:val="16"/>
          <w:szCs w:val="30"/>
        </w:rPr>
        <w:t>. Human Agency and Language: Philosophical Papers 2. Cambridge [</w:t>
      </w:r>
      <w:proofErr w:type="spellStart"/>
      <w:r w:rsidRPr="007C3170">
        <w:rPr>
          <w:rFonts w:ascii="Georgia" w:hAnsi="Georgia" w:cs="Georgia"/>
          <w:sz w:val="16"/>
          <w:szCs w:val="30"/>
        </w:rPr>
        <w:t>Cambridgeshire</w:t>
      </w:r>
      <w:proofErr w:type="spellEnd"/>
      <w:r w:rsidRPr="007C3170">
        <w:rPr>
          <w:rFonts w:ascii="Georgia" w:hAnsi="Georgia" w:cs="Georgia"/>
          <w:sz w:val="16"/>
          <w:szCs w:val="30"/>
        </w:rPr>
        <w:t>]. New York, NY: Cambridge University Press, 1985:33–81.</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29. Van </w:t>
      </w:r>
      <w:proofErr w:type="spellStart"/>
      <w:r w:rsidRPr="007C3170">
        <w:rPr>
          <w:rFonts w:ascii="Georgia" w:hAnsi="Georgia" w:cs="Georgia"/>
          <w:sz w:val="16"/>
          <w:szCs w:val="30"/>
        </w:rPr>
        <w:t>Manen</w:t>
      </w:r>
      <w:proofErr w:type="spellEnd"/>
      <w:r w:rsidRPr="007C3170">
        <w:rPr>
          <w:rFonts w:ascii="Georgia" w:hAnsi="Georgia" w:cs="Georgia"/>
          <w:sz w:val="16"/>
          <w:szCs w:val="30"/>
        </w:rPr>
        <w:t xml:space="preserve"> M. Researching Lived Experience: Human Science for an Action Sensitive Pedagogy. Albany, NY: State University of New York Press, 1990.</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30. Hill MR. Archival Strategies and Techniques. Newbury Park, CA: Sage Publications, 1993.</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31. Forster N. </w:t>
      </w:r>
      <w:proofErr w:type="gramStart"/>
      <w:r w:rsidRPr="007C3170">
        <w:rPr>
          <w:rFonts w:ascii="Georgia" w:hAnsi="Georgia" w:cs="Georgia"/>
          <w:sz w:val="16"/>
          <w:szCs w:val="30"/>
        </w:rPr>
        <w:t>The analysis of company documentation.</w:t>
      </w:r>
      <w:proofErr w:type="gramEnd"/>
      <w:r w:rsidRPr="007C3170">
        <w:rPr>
          <w:rFonts w:ascii="Georgia" w:hAnsi="Georgia" w:cs="Georgia"/>
          <w:sz w:val="16"/>
          <w:szCs w:val="30"/>
        </w:rPr>
        <w:t xml:space="preserve"> In: </w:t>
      </w:r>
      <w:proofErr w:type="spellStart"/>
      <w:r w:rsidRPr="007C3170">
        <w:rPr>
          <w:rFonts w:ascii="Georgia" w:hAnsi="Georgia" w:cs="Georgia"/>
          <w:sz w:val="16"/>
          <w:szCs w:val="30"/>
        </w:rPr>
        <w:t>Cassell</w:t>
      </w:r>
      <w:proofErr w:type="spellEnd"/>
      <w:r w:rsidRPr="007C3170">
        <w:rPr>
          <w:rFonts w:ascii="Georgia" w:hAnsi="Georgia" w:cs="Georgia"/>
          <w:sz w:val="16"/>
          <w:szCs w:val="30"/>
        </w:rPr>
        <w:t xml:space="preserve"> C, </w:t>
      </w:r>
      <w:proofErr w:type="spellStart"/>
      <w:r w:rsidRPr="007C3170">
        <w:rPr>
          <w:rFonts w:ascii="Georgia" w:hAnsi="Georgia" w:cs="Georgia"/>
          <w:sz w:val="16"/>
          <w:szCs w:val="30"/>
        </w:rPr>
        <w:t>Symon</w:t>
      </w:r>
      <w:proofErr w:type="spellEnd"/>
      <w:r w:rsidRPr="007C3170">
        <w:rPr>
          <w:rFonts w:ascii="Georgia" w:hAnsi="Georgia" w:cs="Georgia"/>
          <w:sz w:val="16"/>
          <w:szCs w:val="30"/>
        </w:rPr>
        <w:t xml:space="preserve"> G, editors. , </w:t>
      </w:r>
      <w:proofErr w:type="gramStart"/>
      <w:r w:rsidRPr="007C3170">
        <w:rPr>
          <w:rFonts w:ascii="Georgia" w:hAnsi="Georgia" w:cs="Georgia"/>
          <w:sz w:val="16"/>
          <w:szCs w:val="30"/>
        </w:rPr>
        <w:t>eds</w:t>
      </w:r>
      <w:proofErr w:type="gramEnd"/>
      <w:r w:rsidRPr="007C3170">
        <w:rPr>
          <w:rFonts w:ascii="Georgia" w:hAnsi="Georgia" w:cs="Georgia"/>
          <w:sz w:val="16"/>
          <w:szCs w:val="30"/>
        </w:rPr>
        <w:t>. Qualitative methods in organizational research: a practical guide. London: Sage Publications, 1995:147–66.</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32. The Cigarette Butt Litter Issue – Exploratory Research: Philip Morris, 1997. </w:t>
      </w:r>
      <w:hyperlink r:id="rId195" w:history="1">
        <w:r w:rsidRPr="007C3170">
          <w:rPr>
            <w:rFonts w:ascii="Georgia" w:hAnsi="Georgia" w:cs="Georgia"/>
            <w:color w:val="30498B"/>
            <w:sz w:val="16"/>
            <w:szCs w:val="30"/>
          </w:rPr>
          <w:t>http://legacy.library.ucsf.edu/tid/mbj05c00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33. Fay JE, </w:t>
      </w:r>
      <w:proofErr w:type="spellStart"/>
      <w:r w:rsidRPr="007C3170">
        <w:rPr>
          <w:rFonts w:ascii="Georgia" w:hAnsi="Georgia" w:cs="Georgia"/>
          <w:sz w:val="16"/>
          <w:szCs w:val="30"/>
        </w:rPr>
        <w:t>Dube</w:t>
      </w:r>
      <w:proofErr w:type="spellEnd"/>
      <w:r w:rsidRPr="007C3170">
        <w:rPr>
          <w:rFonts w:ascii="Georgia" w:hAnsi="Georgia" w:cs="Georgia"/>
          <w:sz w:val="16"/>
          <w:szCs w:val="30"/>
        </w:rPr>
        <w:t xml:space="preserve"> M. R. J. Reynolds Tobacco Co. Research &amp; Development Creativity Workshop: RJ Reynolds, 1992. </w:t>
      </w:r>
      <w:hyperlink r:id="rId196" w:history="1">
        <w:r w:rsidRPr="007C3170">
          <w:rPr>
            <w:rFonts w:ascii="Georgia" w:hAnsi="Georgia" w:cs="Georgia"/>
            <w:color w:val="30498B"/>
            <w:sz w:val="16"/>
            <w:szCs w:val="30"/>
          </w:rPr>
          <w:t>http://legacy.library.ucsf.edu/tid/lof43d00</w:t>
        </w:r>
      </w:hyperlink>
      <w:r w:rsidRPr="007C3170">
        <w:rPr>
          <w:rFonts w:ascii="Georgia" w:hAnsi="Georgia" w:cs="Georgia"/>
          <w:sz w:val="16"/>
          <w:szCs w:val="30"/>
        </w:rPr>
        <w:t xml:space="preserve"> (accessed 22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34. Fay JE. Environmentally-Friendly Cigarette Focus Groups in Sioux Falls, SD; Madison, WI; and St. Louis, MO – April 13–15, 1993: RJ Reynolds, 1993. </w:t>
      </w:r>
      <w:hyperlink r:id="rId197" w:history="1">
        <w:r w:rsidRPr="007C3170">
          <w:rPr>
            <w:rFonts w:ascii="Georgia" w:hAnsi="Georgia" w:cs="Georgia"/>
            <w:color w:val="30498B"/>
            <w:sz w:val="16"/>
            <w:szCs w:val="30"/>
          </w:rPr>
          <w:t>http://legacy.library.ucsf.edu/tid/myl38c00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35. Jones JA, Martin P. New Product Concept Evaluation – Qualitative Results: Philip Morris, 1986. </w:t>
      </w:r>
      <w:hyperlink r:id="rId198" w:history="1">
        <w:r w:rsidRPr="007C3170">
          <w:rPr>
            <w:rFonts w:ascii="Georgia" w:hAnsi="Georgia" w:cs="Georgia"/>
            <w:color w:val="30498B"/>
            <w:sz w:val="16"/>
            <w:szCs w:val="30"/>
          </w:rPr>
          <w:t>http://legacy.library.ucsf.edu/tid/fxx88e00</w:t>
        </w:r>
      </w:hyperlink>
      <w:r w:rsidRPr="007C3170">
        <w:rPr>
          <w:rFonts w:ascii="Georgia" w:hAnsi="Georgia" w:cs="Georgia"/>
          <w:sz w:val="16"/>
          <w:szCs w:val="30"/>
        </w:rPr>
        <w:t xml:space="preserve"> (accessed 21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36. </w:t>
      </w:r>
      <w:proofErr w:type="spellStart"/>
      <w:r w:rsidRPr="007C3170">
        <w:rPr>
          <w:rFonts w:ascii="Georgia" w:hAnsi="Georgia" w:cs="Georgia"/>
          <w:sz w:val="16"/>
          <w:szCs w:val="30"/>
        </w:rPr>
        <w:t>Callaham</w:t>
      </w:r>
      <w:proofErr w:type="spellEnd"/>
      <w:r w:rsidRPr="007C3170">
        <w:rPr>
          <w:rFonts w:ascii="Georgia" w:hAnsi="Georgia" w:cs="Georgia"/>
          <w:sz w:val="16"/>
          <w:szCs w:val="30"/>
        </w:rPr>
        <w:t xml:space="preserve"> P. Summary of Environmental Qualitative Research: Philip Morris, 1995. </w:t>
      </w:r>
      <w:hyperlink r:id="rId199" w:history="1">
        <w:r w:rsidRPr="007C3170">
          <w:rPr>
            <w:rFonts w:ascii="Georgia" w:hAnsi="Georgia" w:cs="Georgia"/>
            <w:color w:val="30498B"/>
            <w:sz w:val="16"/>
            <w:szCs w:val="30"/>
          </w:rPr>
          <w:t>http://legacy.library.ucsf.edu/tid/aur06c00</w:t>
        </w:r>
      </w:hyperlink>
      <w:r w:rsidRPr="007C3170">
        <w:rPr>
          <w:rFonts w:ascii="Georgia" w:hAnsi="Georgia" w:cs="Georgia"/>
          <w:sz w:val="16"/>
          <w:szCs w:val="30"/>
        </w:rPr>
        <w:t xml:space="preserve"> (accessed 18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37. Tidy Britain Group [Attitudes Towards Cigarette Disposal Outdoors]. Philip Morris, 1996. </w:t>
      </w:r>
      <w:hyperlink r:id="rId200" w:history="1">
        <w:r w:rsidRPr="007C3170">
          <w:rPr>
            <w:rFonts w:ascii="Georgia" w:hAnsi="Georgia" w:cs="Georgia"/>
            <w:color w:val="30498B"/>
            <w:sz w:val="16"/>
            <w:szCs w:val="30"/>
          </w:rPr>
          <w:t>http://legacy.library.ucsf.edu/tid/gkq47d00</w:t>
        </w:r>
      </w:hyperlink>
      <w:r w:rsidRPr="007C3170">
        <w:rPr>
          <w:rFonts w:ascii="Georgia" w:hAnsi="Georgia" w:cs="Georgia"/>
          <w:sz w:val="16"/>
          <w:szCs w:val="30"/>
        </w:rPr>
        <w:t xml:space="preserve"> (accessed 05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38. Project Aries: Qualitative Findings. </w:t>
      </w:r>
      <w:proofErr w:type="gramStart"/>
      <w:r w:rsidRPr="007C3170">
        <w:rPr>
          <w:rFonts w:ascii="Georgia" w:hAnsi="Georgia" w:cs="Georgia"/>
          <w:sz w:val="16"/>
          <w:szCs w:val="30"/>
        </w:rPr>
        <w:t>British American Tobacco, 1980.</w:t>
      </w:r>
      <w:proofErr w:type="gramEnd"/>
      <w:r w:rsidRPr="007C3170">
        <w:rPr>
          <w:rFonts w:ascii="Georgia" w:hAnsi="Georgia" w:cs="Georgia"/>
          <w:sz w:val="16"/>
          <w:szCs w:val="30"/>
        </w:rPr>
        <w:t xml:space="preserve"> </w:t>
      </w:r>
      <w:hyperlink r:id="rId201" w:history="1">
        <w:r w:rsidRPr="007C3170">
          <w:rPr>
            <w:rFonts w:ascii="Georgia" w:hAnsi="Georgia" w:cs="Georgia"/>
            <w:color w:val="30498B"/>
            <w:sz w:val="16"/>
            <w:szCs w:val="30"/>
          </w:rPr>
          <w:t>http://legacy.library.ucsf.edu/tid/vva64a99</w:t>
        </w:r>
      </w:hyperlink>
      <w:r w:rsidRPr="007C3170">
        <w:rPr>
          <w:rFonts w:ascii="Georgia" w:hAnsi="Georgia" w:cs="Georgia"/>
          <w:sz w:val="16"/>
          <w:szCs w:val="30"/>
        </w:rPr>
        <w:t xml:space="preserve"> (accessed 14 Apr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39. AHF Marketing Research SOSAS Developmental Stage Summary: RJ Reynolds, 1978. </w:t>
      </w:r>
      <w:hyperlink r:id="rId202" w:history="1">
        <w:r w:rsidRPr="007C3170">
          <w:rPr>
            <w:rFonts w:ascii="Georgia" w:hAnsi="Georgia" w:cs="Georgia"/>
            <w:color w:val="30498B"/>
            <w:sz w:val="16"/>
            <w:szCs w:val="30"/>
          </w:rPr>
          <w:t>http://legacy.library.ucsf.edu/tid/txc69d00</w:t>
        </w:r>
      </w:hyperlink>
      <w:r w:rsidRPr="007C3170">
        <w:rPr>
          <w:rFonts w:ascii="Georgia" w:hAnsi="Georgia" w:cs="Georgia"/>
          <w:sz w:val="16"/>
          <w:szCs w:val="30"/>
        </w:rPr>
        <w:t xml:space="preserve"> (accessed 28 Apr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40. Anti-Smoking: the Organized Movement and Individual Orientations: RJ Reynolds, 1985. </w:t>
      </w:r>
      <w:hyperlink r:id="rId203" w:history="1">
        <w:r w:rsidRPr="007C3170">
          <w:rPr>
            <w:rFonts w:ascii="Georgia" w:hAnsi="Georgia" w:cs="Georgia"/>
            <w:color w:val="30498B"/>
            <w:sz w:val="16"/>
            <w:szCs w:val="30"/>
          </w:rPr>
          <w:t>http://legacy.library.ucsf.edu/tid/atm97c00</w:t>
        </w:r>
      </w:hyperlink>
      <w:r w:rsidRPr="007C3170">
        <w:rPr>
          <w:rFonts w:ascii="Georgia" w:hAnsi="Georgia" w:cs="Georgia"/>
          <w:sz w:val="16"/>
          <w:szCs w:val="30"/>
        </w:rPr>
        <w:t xml:space="preserve"> (accessed 28 Apr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41. Section 5 Intro &amp; Stakeholder Engagement &amp; Dialogue Sections: RJ Reynolds, 2006. </w:t>
      </w:r>
      <w:hyperlink r:id="rId204" w:history="1">
        <w:r w:rsidRPr="007C3170">
          <w:rPr>
            <w:rFonts w:ascii="Georgia" w:hAnsi="Georgia" w:cs="Georgia"/>
            <w:color w:val="30498B"/>
            <w:sz w:val="16"/>
            <w:szCs w:val="30"/>
          </w:rPr>
          <w:t>http://legacy.library.ucsf.edu/tid/yxu27a00</w:t>
        </w:r>
      </w:hyperlink>
      <w:r w:rsidRPr="007C3170">
        <w:rPr>
          <w:rFonts w:ascii="Georgia" w:hAnsi="Georgia" w:cs="Georgia"/>
          <w:sz w:val="16"/>
          <w:szCs w:val="30"/>
        </w:rPr>
        <w:t xml:space="preserve"> (accessed 18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42. Grubbs J, Williams BM. Focus Group Re-Cap: Philip Morris, 1998. </w:t>
      </w:r>
      <w:hyperlink r:id="rId205" w:history="1">
        <w:r w:rsidRPr="007C3170">
          <w:rPr>
            <w:rFonts w:ascii="Georgia" w:hAnsi="Georgia" w:cs="Georgia"/>
            <w:color w:val="30498B"/>
            <w:sz w:val="16"/>
            <w:szCs w:val="30"/>
          </w:rPr>
          <w:t>http://legacy.library.ucsf.edu/tid/ndr20b00</w:t>
        </w:r>
      </w:hyperlink>
      <w:r w:rsidRPr="007C3170">
        <w:rPr>
          <w:rFonts w:ascii="Georgia" w:hAnsi="Georgia" w:cs="Georgia"/>
          <w:sz w:val="16"/>
          <w:szCs w:val="30"/>
        </w:rPr>
        <w:t xml:space="preserve"> (accessed 29 Apr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43. </w:t>
      </w:r>
      <w:proofErr w:type="spellStart"/>
      <w:r w:rsidRPr="007C3170">
        <w:rPr>
          <w:rFonts w:ascii="Georgia" w:hAnsi="Georgia" w:cs="Georgia"/>
          <w:sz w:val="16"/>
          <w:szCs w:val="30"/>
        </w:rPr>
        <w:t>Gelson</w:t>
      </w:r>
      <w:proofErr w:type="spellEnd"/>
      <w:r w:rsidRPr="007C3170">
        <w:rPr>
          <w:rFonts w:ascii="Georgia" w:hAnsi="Georgia" w:cs="Georgia"/>
          <w:sz w:val="16"/>
          <w:szCs w:val="30"/>
        </w:rPr>
        <w:t xml:space="preserve"> E. Project Nadir Report: Brown &amp; Williamson, 1996. </w:t>
      </w:r>
      <w:hyperlink r:id="rId206" w:history="1">
        <w:r w:rsidRPr="007C3170">
          <w:rPr>
            <w:rFonts w:ascii="Georgia" w:hAnsi="Georgia" w:cs="Georgia"/>
            <w:color w:val="30498B"/>
            <w:sz w:val="16"/>
            <w:szCs w:val="30"/>
          </w:rPr>
          <w:t>http://legacy.library.ucsf.edu/tid/nmu91d00</w:t>
        </w:r>
      </w:hyperlink>
      <w:r w:rsidRPr="007C3170">
        <w:rPr>
          <w:rFonts w:ascii="Georgia" w:hAnsi="Georgia" w:cs="Georgia"/>
          <w:sz w:val="16"/>
          <w:szCs w:val="30"/>
        </w:rPr>
        <w:t xml:space="preserve"> (accessed 27 Jul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44. Alexander Concept-Test Qualitative Research: Final Report: British American Tobacco, 1993. </w:t>
      </w:r>
      <w:hyperlink r:id="rId207" w:history="1">
        <w:r w:rsidRPr="007C3170">
          <w:rPr>
            <w:rFonts w:ascii="Georgia" w:hAnsi="Georgia" w:cs="Georgia"/>
            <w:color w:val="30498B"/>
            <w:sz w:val="16"/>
            <w:szCs w:val="30"/>
          </w:rPr>
          <w:t>http://legacy.library.ucsf.edu/tid/wqu70a99</w:t>
        </w:r>
      </w:hyperlink>
      <w:r w:rsidRPr="007C3170">
        <w:rPr>
          <w:rFonts w:ascii="Georgia" w:hAnsi="Georgia" w:cs="Georgia"/>
          <w:sz w:val="16"/>
          <w:szCs w:val="30"/>
        </w:rPr>
        <w:t xml:space="preserve"> (accessed 19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45. </w:t>
      </w:r>
      <w:proofErr w:type="spellStart"/>
      <w:r w:rsidRPr="007C3170">
        <w:rPr>
          <w:rFonts w:ascii="Georgia" w:hAnsi="Georgia" w:cs="Georgia"/>
          <w:sz w:val="16"/>
          <w:szCs w:val="30"/>
        </w:rPr>
        <w:t>Slavitt</w:t>
      </w:r>
      <w:proofErr w:type="spellEnd"/>
      <w:r w:rsidRPr="007C3170">
        <w:rPr>
          <w:rFonts w:ascii="Georgia" w:hAnsi="Georgia" w:cs="Georgia"/>
          <w:sz w:val="16"/>
          <w:szCs w:val="30"/>
        </w:rPr>
        <w:t xml:space="preserve"> J. Results of Ashtray Survey: Philip Morris, 1992. </w:t>
      </w:r>
      <w:hyperlink r:id="rId208" w:history="1">
        <w:r w:rsidRPr="007C3170">
          <w:rPr>
            <w:rFonts w:ascii="Georgia" w:hAnsi="Georgia" w:cs="Georgia"/>
            <w:color w:val="30498B"/>
            <w:sz w:val="16"/>
            <w:szCs w:val="30"/>
          </w:rPr>
          <w:t>http://legacy.library.ucsf.edu/tid/isl24e00</w:t>
        </w:r>
      </w:hyperlink>
      <w:r w:rsidRPr="007C3170">
        <w:rPr>
          <w:rFonts w:ascii="Georgia" w:hAnsi="Georgia" w:cs="Georgia"/>
          <w:sz w:val="16"/>
          <w:szCs w:val="30"/>
        </w:rPr>
        <w:t xml:space="preserve"> (accessed 5 Dec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46. Gene Shore Associates R.J. Reynolds Vantage Positioning Communication Exploratory Focus Groups II: RJ Reynolds, 1993. </w:t>
      </w:r>
      <w:hyperlink r:id="rId209" w:history="1">
        <w:r w:rsidRPr="007C3170">
          <w:rPr>
            <w:rFonts w:ascii="Georgia" w:hAnsi="Georgia" w:cs="Georgia"/>
            <w:color w:val="30498B"/>
            <w:sz w:val="16"/>
            <w:szCs w:val="30"/>
          </w:rPr>
          <w:t>http://legacy.library.ucsf.edu/tid/dqw13d00</w:t>
        </w:r>
      </w:hyperlink>
      <w:r w:rsidRPr="007C3170">
        <w:rPr>
          <w:rFonts w:ascii="Georgia" w:hAnsi="Georgia" w:cs="Georgia"/>
          <w:sz w:val="16"/>
          <w:szCs w:val="30"/>
        </w:rPr>
        <w:t xml:space="preserve"> (accessed 1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47. Wu L. Results of the Social Aspects of Smoking Focus Groups 860707–860710: Philip Morris, 1986. </w:t>
      </w:r>
      <w:hyperlink r:id="rId210" w:history="1">
        <w:r w:rsidRPr="007C3170">
          <w:rPr>
            <w:rFonts w:ascii="Georgia" w:hAnsi="Georgia" w:cs="Georgia"/>
            <w:color w:val="30498B"/>
            <w:sz w:val="16"/>
            <w:szCs w:val="30"/>
          </w:rPr>
          <w:t>http://legacy.library.ucsf.edu/tid/jng07e00</w:t>
        </w:r>
      </w:hyperlink>
      <w:r w:rsidRPr="007C3170">
        <w:rPr>
          <w:rFonts w:ascii="Georgia" w:hAnsi="Georgia" w:cs="Georgia"/>
          <w:sz w:val="16"/>
          <w:szCs w:val="30"/>
        </w:rPr>
        <w:t xml:space="preserve"> (accessed 21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48. </w:t>
      </w:r>
      <w:proofErr w:type="spellStart"/>
      <w:r w:rsidRPr="007C3170">
        <w:rPr>
          <w:rFonts w:ascii="Georgia" w:hAnsi="Georgia" w:cs="Georgia"/>
          <w:sz w:val="16"/>
          <w:szCs w:val="30"/>
        </w:rPr>
        <w:t>Heironimus</w:t>
      </w:r>
      <w:proofErr w:type="spellEnd"/>
      <w:r w:rsidRPr="007C3170">
        <w:rPr>
          <w:rFonts w:ascii="Georgia" w:hAnsi="Georgia" w:cs="Georgia"/>
          <w:sz w:val="16"/>
          <w:szCs w:val="30"/>
        </w:rPr>
        <w:t xml:space="preserve"> J. Nadir Research: Brown &amp; Williamson, 1996. </w:t>
      </w:r>
      <w:hyperlink r:id="rId211" w:history="1">
        <w:r w:rsidRPr="007C3170">
          <w:rPr>
            <w:rFonts w:ascii="Georgia" w:hAnsi="Georgia" w:cs="Georgia"/>
            <w:color w:val="30498B"/>
            <w:sz w:val="16"/>
            <w:szCs w:val="30"/>
          </w:rPr>
          <w:t>http://legacy.library.ucsf.edu/tid/dty03f00</w:t>
        </w:r>
      </w:hyperlink>
      <w:r w:rsidRPr="007C3170">
        <w:rPr>
          <w:rFonts w:ascii="Georgia" w:hAnsi="Georgia" w:cs="Georgia"/>
          <w:sz w:val="16"/>
          <w:szCs w:val="30"/>
        </w:rPr>
        <w:t xml:space="preserve"> (accessed 5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49. Morgan DL. </w:t>
      </w:r>
      <w:proofErr w:type="gramStart"/>
      <w:r w:rsidRPr="007C3170">
        <w:rPr>
          <w:rFonts w:ascii="Georgia" w:hAnsi="Georgia" w:cs="Georgia"/>
          <w:sz w:val="16"/>
          <w:szCs w:val="30"/>
        </w:rPr>
        <w:t>The Focus Group Guidebook.</w:t>
      </w:r>
      <w:proofErr w:type="gramEnd"/>
      <w:r w:rsidRPr="007C3170">
        <w:rPr>
          <w:rFonts w:ascii="Georgia" w:hAnsi="Georgia" w:cs="Georgia"/>
          <w:sz w:val="16"/>
          <w:szCs w:val="30"/>
        </w:rPr>
        <w:t xml:space="preserve"> Thousand Oaks, CA: Sage, 1998.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50. Johnston JW. Thank you for your Recent Inquiry to Louis Gerstner of RJR Nabisco and me About Environmental Practices by the Tobacco Industry: RJ Reynolds, 1992. </w:t>
      </w:r>
      <w:hyperlink r:id="rId212" w:history="1">
        <w:r w:rsidRPr="007C3170">
          <w:rPr>
            <w:rFonts w:ascii="Georgia" w:hAnsi="Georgia" w:cs="Georgia"/>
            <w:color w:val="30498B"/>
            <w:sz w:val="16"/>
            <w:szCs w:val="30"/>
          </w:rPr>
          <w:t>http://legacy.library.ucsf.edu/tid/rod11d00</w:t>
        </w:r>
      </w:hyperlink>
      <w:r w:rsidRPr="007C3170">
        <w:rPr>
          <w:rFonts w:ascii="Georgia" w:hAnsi="Georgia" w:cs="Georgia"/>
          <w:sz w:val="16"/>
          <w:szCs w:val="30"/>
        </w:rPr>
        <w:t xml:space="preserve"> (accessed 18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51. British American Tobacco TAC contingency media response to enquiries about the Tidy Britain Group's 1993 UK litter survey. </w:t>
      </w:r>
      <w:proofErr w:type="gramStart"/>
      <w:r w:rsidRPr="007C3170">
        <w:rPr>
          <w:rFonts w:ascii="Georgia" w:hAnsi="Georgia" w:cs="Georgia"/>
          <w:sz w:val="16"/>
          <w:szCs w:val="30"/>
        </w:rPr>
        <w:t xml:space="preserve">1993. </w:t>
      </w:r>
      <w:hyperlink r:id="rId213" w:history="1">
        <w:proofErr w:type="gramEnd"/>
        <w:r w:rsidRPr="007C3170">
          <w:rPr>
            <w:rFonts w:ascii="Georgia" w:hAnsi="Georgia" w:cs="Georgia"/>
            <w:color w:val="30498B"/>
            <w:sz w:val="16"/>
            <w:szCs w:val="30"/>
          </w:rPr>
          <w:t>http://legacy.library.ucsf.edu/tid/xhk30a99</w:t>
        </w:r>
        <w:proofErr w:type="gramStart"/>
      </w:hyperlink>
      <w:r w:rsidRPr="007C3170">
        <w:rPr>
          <w:rFonts w:ascii="Georgia" w:hAnsi="Georgia" w:cs="Georgia"/>
          <w:sz w:val="16"/>
          <w:szCs w:val="30"/>
        </w:rPr>
        <w:t xml:space="preserve"> (accessed 19 Jun 2009).</w:t>
      </w:r>
      <w:proofErr w:type="gramEnd"/>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52. </w:t>
      </w:r>
      <w:proofErr w:type="spellStart"/>
      <w:r w:rsidRPr="007C3170">
        <w:rPr>
          <w:rFonts w:ascii="Georgia" w:hAnsi="Georgia" w:cs="Georgia"/>
          <w:sz w:val="16"/>
          <w:szCs w:val="30"/>
        </w:rPr>
        <w:t>Culley</w:t>
      </w:r>
      <w:proofErr w:type="spellEnd"/>
      <w:r w:rsidRPr="007C3170">
        <w:rPr>
          <w:rFonts w:ascii="Georgia" w:hAnsi="Georgia" w:cs="Georgia"/>
          <w:sz w:val="16"/>
          <w:szCs w:val="30"/>
        </w:rPr>
        <w:t xml:space="preserve"> L, </w:t>
      </w:r>
      <w:proofErr w:type="spellStart"/>
      <w:r w:rsidRPr="007C3170">
        <w:rPr>
          <w:rFonts w:ascii="Georgia" w:hAnsi="Georgia" w:cs="Georgia"/>
          <w:sz w:val="16"/>
          <w:szCs w:val="30"/>
        </w:rPr>
        <w:t>Eiger</w:t>
      </w:r>
      <w:proofErr w:type="spellEnd"/>
      <w:r w:rsidRPr="007C3170">
        <w:rPr>
          <w:rFonts w:ascii="Georgia" w:hAnsi="Georgia" w:cs="Georgia"/>
          <w:sz w:val="16"/>
          <w:szCs w:val="30"/>
        </w:rPr>
        <w:t xml:space="preserve"> R, </w:t>
      </w:r>
      <w:proofErr w:type="spellStart"/>
      <w:r w:rsidRPr="007C3170">
        <w:rPr>
          <w:rFonts w:ascii="Georgia" w:hAnsi="Georgia" w:cs="Georgia"/>
          <w:sz w:val="16"/>
          <w:szCs w:val="30"/>
        </w:rPr>
        <w:t>Folie</w:t>
      </w:r>
      <w:proofErr w:type="spellEnd"/>
      <w:r w:rsidRPr="007C3170">
        <w:rPr>
          <w:rFonts w:ascii="Georgia" w:hAnsi="Georgia" w:cs="Georgia"/>
          <w:sz w:val="16"/>
          <w:szCs w:val="30"/>
        </w:rPr>
        <w:t xml:space="preserve"> M. Re: Chairman's BB/TAP, Smoking Restrictions. Philip Morris, 1998. </w:t>
      </w:r>
      <w:hyperlink r:id="rId214" w:history="1">
        <w:r w:rsidRPr="007C3170">
          <w:rPr>
            <w:rFonts w:ascii="Georgia" w:hAnsi="Georgia" w:cs="Georgia"/>
            <w:color w:val="30498B"/>
            <w:sz w:val="16"/>
            <w:szCs w:val="30"/>
          </w:rPr>
          <w:t>http://legacy.library.ucsf.edu/tid/bct94c00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53. PM USA Chairman's Briefing Book: Philip Morris, 1999. </w:t>
      </w:r>
      <w:hyperlink r:id="rId215" w:history="1">
        <w:r w:rsidRPr="007C3170">
          <w:rPr>
            <w:rFonts w:ascii="Georgia" w:hAnsi="Georgia" w:cs="Georgia"/>
            <w:color w:val="30498B"/>
            <w:sz w:val="16"/>
            <w:szCs w:val="30"/>
          </w:rPr>
          <w:t>http://legacy.library.ucsf.edu/tid/xfz56c00</w:t>
        </w:r>
      </w:hyperlink>
      <w:r w:rsidRPr="007C3170">
        <w:rPr>
          <w:rFonts w:ascii="Georgia" w:hAnsi="Georgia" w:cs="Georgia"/>
          <w:sz w:val="16"/>
          <w:szCs w:val="30"/>
        </w:rPr>
        <w:t xml:space="preserve"> (accessed 28 Apr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54. N403 [Please Bin Your Butts: Research on Cigarette Littering, Stage 3-Smoker Survey]. Philip Morris, 1998. </w:t>
      </w:r>
      <w:hyperlink r:id="rId216" w:history="1">
        <w:r w:rsidRPr="007C3170">
          <w:rPr>
            <w:rFonts w:ascii="Georgia" w:hAnsi="Georgia" w:cs="Georgia"/>
            <w:color w:val="30498B"/>
            <w:sz w:val="16"/>
            <w:szCs w:val="30"/>
          </w:rPr>
          <w:t>http://legacy.library.ucsf.edu/tid/hkq47d00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55. Camel cigarette butts biodegradable? 2008. </w:t>
      </w:r>
      <w:hyperlink r:id="rId217" w:history="1">
        <w:r w:rsidRPr="007C3170">
          <w:rPr>
            <w:rFonts w:ascii="Georgia" w:hAnsi="Georgia" w:cs="Georgia"/>
            <w:color w:val="30498B"/>
            <w:sz w:val="16"/>
            <w:szCs w:val="30"/>
          </w:rPr>
          <w:t>http://answers.yahoo.com/question/index?qid=20080722123930AAsy1WZ</w:t>
        </w:r>
      </w:hyperlink>
      <w:r w:rsidRPr="007C3170">
        <w:rPr>
          <w:rFonts w:ascii="Georgia" w:hAnsi="Georgia" w:cs="Georgia"/>
          <w:sz w:val="16"/>
          <w:szCs w:val="30"/>
        </w:rPr>
        <w:t xml:space="preserve"> (accessed 14 Aug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56. Campbell F. No butts: smoking-related litter. </w:t>
      </w:r>
      <w:proofErr w:type="gramStart"/>
      <w:r w:rsidRPr="007C3170">
        <w:rPr>
          <w:rFonts w:ascii="Georgia" w:hAnsi="Georgia" w:cs="Georgia"/>
          <w:sz w:val="16"/>
          <w:szCs w:val="30"/>
        </w:rPr>
        <w:t xml:space="preserve">2008. </w:t>
      </w:r>
      <w:hyperlink r:id="rId218" w:history="1">
        <w:proofErr w:type="gramEnd"/>
        <w:r w:rsidRPr="007C3170">
          <w:rPr>
            <w:rFonts w:ascii="Georgia" w:hAnsi="Georgia" w:cs="Georgia"/>
            <w:color w:val="30498B"/>
            <w:sz w:val="16"/>
            <w:szCs w:val="30"/>
          </w:rPr>
          <w:t>http://www.keepbritaintidy.org/ImgLibrary/smoking_652.pdf</w:t>
        </w:r>
        <w:proofErr w:type="gramStart"/>
      </w:hyperlink>
      <w:r w:rsidRPr="007C3170">
        <w:rPr>
          <w:rFonts w:ascii="Georgia" w:hAnsi="Georgia" w:cs="Georgia"/>
          <w:sz w:val="16"/>
          <w:szCs w:val="30"/>
        </w:rPr>
        <w:t xml:space="preserve"> (accessed 23 Nov 2010).</w:t>
      </w:r>
      <w:proofErr w:type="gramEnd"/>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57. Philip Morris Litter Communication Program: Philip Morris, 1998. </w:t>
      </w:r>
      <w:hyperlink r:id="rId219" w:history="1">
        <w:r w:rsidRPr="007C3170">
          <w:rPr>
            <w:rFonts w:ascii="Georgia" w:hAnsi="Georgia" w:cs="Georgia"/>
            <w:color w:val="30498B"/>
            <w:sz w:val="16"/>
            <w:szCs w:val="30"/>
          </w:rPr>
          <w:t>http://legacy.library.ucsf.edu/tid/fyr14a00</w:t>
        </w:r>
      </w:hyperlink>
      <w:r w:rsidRPr="007C3170">
        <w:rPr>
          <w:rFonts w:ascii="Georgia" w:hAnsi="Georgia" w:cs="Georgia"/>
          <w:sz w:val="16"/>
          <w:szCs w:val="30"/>
        </w:rPr>
        <w:t xml:space="preserve"> (accessed 1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58. Ural E. Summary of Litter Research Findings: Philip Morris, 1998. </w:t>
      </w:r>
      <w:hyperlink r:id="rId220" w:history="1">
        <w:r w:rsidRPr="007C3170">
          <w:rPr>
            <w:rFonts w:ascii="Georgia" w:hAnsi="Georgia" w:cs="Georgia"/>
            <w:color w:val="30498B"/>
            <w:sz w:val="16"/>
            <w:szCs w:val="30"/>
          </w:rPr>
          <w:t>http://legacy.library.ucsf.edu/tid/cag37c00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59. </w:t>
      </w:r>
      <w:proofErr w:type="spellStart"/>
      <w:r w:rsidRPr="007C3170">
        <w:rPr>
          <w:rFonts w:ascii="Georgia" w:hAnsi="Georgia" w:cs="Georgia"/>
          <w:sz w:val="16"/>
          <w:szCs w:val="30"/>
        </w:rPr>
        <w:t>Worsham</w:t>
      </w:r>
      <w:proofErr w:type="spellEnd"/>
      <w:r w:rsidRPr="007C3170">
        <w:rPr>
          <w:rFonts w:ascii="Georgia" w:hAnsi="Georgia" w:cs="Georgia"/>
          <w:sz w:val="16"/>
          <w:szCs w:val="30"/>
        </w:rPr>
        <w:t xml:space="preserve"> JR. Smokers Do It and Then They Toss Their Butts: Tobacco Institute, 1992. </w:t>
      </w:r>
      <w:hyperlink r:id="rId221" w:history="1">
        <w:r w:rsidRPr="007C3170">
          <w:rPr>
            <w:rFonts w:ascii="Georgia" w:hAnsi="Georgia" w:cs="Georgia"/>
            <w:color w:val="30498B"/>
            <w:sz w:val="16"/>
            <w:szCs w:val="30"/>
          </w:rPr>
          <w:t>http://legacy.library.ucsf.edu/tid/zkk12f00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60. Lund N. Revised </w:t>
      </w:r>
      <w:proofErr w:type="gramStart"/>
      <w:r w:rsidRPr="007C3170">
        <w:rPr>
          <w:rFonts w:ascii="Georgia" w:hAnsi="Georgia" w:cs="Georgia"/>
          <w:sz w:val="16"/>
          <w:szCs w:val="30"/>
        </w:rPr>
        <w:t>Strategy</w:t>
      </w:r>
      <w:proofErr w:type="gramEnd"/>
      <w:r w:rsidRPr="007C3170">
        <w:rPr>
          <w:rFonts w:ascii="Georgia" w:hAnsi="Georgia" w:cs="Georgia"/>
          <w:sz w:val="16"/>
          <w:szCs w:val="30"/>
        </w:rPr>
        <w:t xml:space="preserve"> and Actions Presentation: Philip Morris, 1999. </w:t>
      </w:r>
      <w:hyperlink r:id="rId222" w:history="1">
        <w:r w:rsidRPr="007C3170">
          <w:rPr>
            <w:rFonts w:ascii="Georgia" w:hAnsi="Georgia" w:cs="Georgia"/>
            <w:color w:val="30498B"/>
            <w:sz w:val="16"/>
            <w:szCs w:val="30"/>
          </w:rPr>
          <w:t>http://legacy.library.ucsf.edu/tid/yex75c00</w:t>
        </w:r>
      </w:hyperlink>
      <w:r w:rsidRPr="007C3170">
        <w:rPr>
          <w:rFonts w:ascii="Georgia" w:hAnsi="Georgia" w:cs="Georgia"/>
          <w:sz w:val="16"/>
          <w:szCs w:val="30"/>
        </w:rPr>
        <w:t xml:space="preserve"> (accessed 27 Apr 2005).</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61. Delta Research, Fay JE. R.J. Reynolds Tobacco Co. Ideation for Product Development Meeting on Hilton Head Island: RJ Reynolds, 1992. </w:t>
      </w:r>
      <w:hyperlink r:id="rId223" w:history="1">
        <w:r w:rsidRPr="007C3170">
          <w:rPr>
            <w:rFonts w:ascii="Georgia" w:hAnsi="Georgia" w:cs="Georgia"/>
            <w:color w:val="30498B"/>
            <w:sz w:val="16"/>
            <w:szCs w:val="30"/>
          </w:rPr>
          <w:t>http://legacy.library.ucsf.edu/tid/swb33d00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62. Kern CC. [Memo on Pall Mall Product Concepts]. </w:t>
      </w:r>
      <w:proofErr w:type="gramStart"/>
      <w:r w:rsidRPr="007C3170">
        <w:rPr>
          <w:rFonts w:ascii="Georgia" w:hAnsi="Georgia" w:cs="Georgia"/>
          <w:sz w:val="16"/>
          <w:szCs w:val="30"/>
        </w:rPr>
        <w:t>American Tobacco, 1985.</w:t>
      </w:r>
      <w:proofErr w:type="gramEnd"/>
      <w:r w:rsidRPr="007C3170">
        <w:rPr>
          <w:rFonts w:ascii="Georgia" w:hAnsi="Georgia" w:cs="Georgia"/>
          <w:sz w:val="16"/>
          <w:szCs w:val="30"/>
        </w:rPr>
        <w:t xml:space="preserve"> </w:t>
      </w:r>
      <w:hyperlink r:id="rId224" w:history="1">
        <w:r w:rsidRPr="007C3170">
          <w:rPr>
            <w:rFonts w:ascii="Georgia" w:hAnsi="Georgia" w:cs="Georgia"/>
            <w:color w:val="30498B"/>
            <w:sz w:val="16"/>
            <w:szCs w:val="30"/>
          </w:rPr>
          <w:t>http://legacy.library.ucsf.edu/tid/scx25f00</w:t>
        </w:r>
      </w:hyperlink>
      <w:r w:rsidRPr="007C3170">
        <w:rPr>
          <w:rFonts w:ascii="Georgia" w:hAnsi="Georgia" w:cs="Georgia"/>
          <w:sz w:val="16"/>
          <w:szCs w:val="30"/>
        </w:rPr>
        <w:t xml:space="preserve"> (accessed 2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63. A Second Proposal for Industry Litter Policy: Tobacco Institute, 1979. (</w:t>
      </w:r>
      <w:proofErr w:type="spellStart"/>
      <w:proofErr w:type="gramStart"/>
      <w:r w:rsidRPr="007C3170">
        <w:rPr>
          <w:rFonts w:ascii="Georgia" w:hAnsi="Georgia" w:cs="Georgia"/>
          <w:sz w:val="16"/>
          <w:szCs w:val="30"/>
        </w:rPr>
        <w:t>est</w:t>
      </w:r>
      <w:proofErr w:type="spellEnd"/>
      <w:proofErr w:type="gramEnd"/>
      <w:r w:rsidRPr="007C3170">
        <w:rPr>
          <w:rFonts w:ascii="Georgia" w:hAnsi="Georgia" w:cs="Georgia"/>
          <w:sz w:val="16"/>
          <w:szCs w:val="30"/>
        </w:rPr>
        <w:t xml:space="preserve">). </w:t>
      </w:r>
      <w:hyperlink r:id="rId225" w:history="1">
        <w:r w:rsidRPr="007C3170">
          <w:rPr>
            <w:rFonts w:ascii="Georgia" w:hAnsi="Georgia" w:cs="Georgia"/>
            <w:color w:val="30498B"/>
            <w:sz w:val="16"/>
            <w:szCs w:val="30"/>
          </w:rPr>
          <w:t>http://legacy.library.ucsf.edu/tid/nuz30c00</w:t>
        </w:r>
      </w:hyperlink>
      <w:r w:rsidRPr="007C3170">
        <w:rPr>
          <w:rFonts w:ascii="Georgia" w:hAnsi="Georgia" w:cs="Georgia"/>
          <w:sz w:val="16"/>
          <w:szCs w:val="30"/>
        </w:rPr>
        <w:t xml:space="preserve"> (accessed 4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64. Luke JA. Degradability of Filter Materials and Plastics Packaging: British American Tobacco, 1991. </w:t>
      </w:r>
      <w:hyperlink r:id="rId226" w:history="1">
        <w:r w:rsidRPr="007C3170">
          <w:rPr>
            <w:rFonts w:ascii="Georgia" w:hAnsi="Georgia" w:cs="Georgia"/>
            <w:color w:val="30498B"/>
            <w:sz w:val="16"/>
            <w:szCs w:val="30"/>
          </w:rPr>
          <w:t>http://legacy.library.ucsf.edu/tid/rvj95a99</w:t>
        </w:r>
      </w:hyperlink>
      <w:r w:rsidRPr="007C3170">
        <w:rPr>
          <w:rFonts w:ascii="Georgia" w:hAnsi="Georgia" w:cs="Georgia"/>
          <w:sz w:val="16"/>
          <w:szCs w:val="30"/>
        </w:rPr>
        <w:t xml:space="preserve"> (accessed 19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65. Carson JW, McCarthy BW. Report of the Final Days of the Scimitar Campaign for BAT (UK &amp; Export) Limited held on 18th &amp; 19th </w:t>
      </w:r>
      <w:proofErr w:type="gramStart"/>
      <w:r w:rsidRPr="007C3170">
        <w:rPr>
          <w:rFonts w:ascii="Georgia" w:hAnsi="Georgia" w:cs="Georgia"/>
          <w:sz w:val="16"/>
          <w:szCs w:val="30"/>
        </w:rPr>
        <w:t>July,</w:t>
      </w:r>
      <w:proofErr w:type="gramEnd"/>
      <w:r w:rsidRPr="007C3170">
        <w:rPr>
          <w:rFonts w:ascii="Georgia" w:hAnsi="Georgia" w:cs="Georgia"/>
          <w:sz w:val="16"/>
          <w:szCs w:val="30"/>
        </w:rPr>
        <w:t xml:space="preserve"> 1990: British American Tobacco, 1990. </w:t>
      </w:r>
      <w:hyperlink r:id="rId227" w:history="1">
        <w:r w:rsidRPr="007C3170">
          <w:rPr>
            <w:rFonts w:ascii="Georgia" w:hAnsi="Georgia" w:cs="Georgia"/>
            <w:color w:val="30498B"/>
            <w:sz w:val="16"/>
            <w:szCs w:val="30"/>
          </w:rPr>
          <w:t>http://legacy.library.ucsf.edu/tid/cgz82a99</w:t>
        </w:r>
      </w:hyperlink>
      <w:r w:rsidRPr="007C3170">
        <w:rPr>
          <w:rFonts w:ascii="Georgia" w:hAnsi="Georgia" w:cs="Georgia"/>
          <w:sz w:val="16"/>
          <w:szCs w:val="30"/>
        </w:rPr>
        <w:t xml:space="preserve"> (accessed 24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proofErr w:type="gramStart"/>
      <w:r w:rsidRPr="007C3170">
        <w:rPr>
          <w:rFonts w:ascii="Georgia" w:hAnsi="Georgia" w:cs="Georgia"/>
          <w:sz w:val="16"/>
          <w:szCs w:val="30"/>
        </w:rPr>
        <w:t>66. [Problem Statement on Filter Litter].</w:t>
      </w:r>
      <w:proofErr w:type="gramEnd"/>
      <w:r w:rsidRPr="007C3170">
        <w:rPr>
          <w:rFonts w:ascii="Georgia" w:hAnsi="Georgia" w:cs="Georgia"/>
          <w:sz w:val="16"/>
          <w:szCs w:val="30"/>
        </w:rPr>
        <w:t xml:space="preserve"> Philip Morris, 1994. </w:t>
      </w:r>
      <w:hyperlink r:id="rId228" w:history="1">
        <w:r w:rsidRPr="007C3170">
          <w:rPr>
            <w:rFonts w:ascii="Georgia" w:hAnsi="Georgia" w:cs="Georgia"/>
            <w:color w:val="30498B"/>
            <w:sz w:val="16"/>
            <w:szCs w:val="30"/>
          </w:rPr>
          <w:t>http://legacy.library.ucsf.edu/tid/hvx21b00</w:t>
        </w:r>
      </w:hyperlink>
      <w:r w:rsidRPr="007C3170">
        <w:rPr>
          <w:rFonts w:ascii="Georgia" w:hAnsi="Georgia" w:cs="Georgia"/>
          <w:sz w:val="16"/>
          <w:szCs w:val="30"/>
        </w:rPr>
        <w:t xml:space="preserve"> (accessed 18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67. Cato </w:t>
      </w:r>
      <w:proofErr w:type="spellStart"/>
      <w:r w:rsidRPr="007C3170">
        <w:rPr>
          <w:rFonts w:ascii="Georgia" w:hAnsi="Georgia" w:cs="Georgia"/>
          <w:sz w:val="16"/>
          <w:szCs w:val="30"/>
        </w:rPr>
        <w:t>Gobe</w:t>
      </w:r>
      <w:proofErr w:type="spellEnd"/>
      <w:r w:rsidRPr="007C3170">
        <w:rPr>
          <w:rFonts w:ascii="Georgia" w:hAnsi="Georgia" w:cs="Georgia"/>
          <w:sz w:val="16"/>
          <w:szCs w:val="30"/>
        </w:rPr>
        <w:t xml:space="preserve"> Project </w:t>
      </w:r>
      <w:proofErr w:type="spellStart"/>
      <w:r w:rsidRPr="007C3170">
        <w:rPr>
          <w:rFonts w:ascii="Georgia" w:hAnsi="Georgia" w:cs="Georgia"/>
          <w:sz w:val="16"/>
          <w:szCs w:val="30"/>
        </w:rPr>
        <w:t>Ecco</w:t>
      </w:r>
      <w:proofErr w:type="spellEnd"/>
      <w:r w:rsidRPr="007C3170">
        <w:rPr>
          <w:rFonts w:ascii="Georgia" w:hAnsi="Georgia" w:cs="Georgia"/>
          <w:sz w:val="16"/>
          <w:szCs w:val="30"/>
        </w:rPr>
        <w:t xml:space="preserve">-Smoke: A Strategic Opportunity for the Philip Morris Tobacco Company: Philip Morris, 1991. </w:t>
      </w:r>
      <w:hyperlink r:id="rId229" w:history="1">
        <w:r w:rsidRPr="007C3170">
          <w:rPr>
            <w:rFonts w:ascii="Georgia" w:hAnsi="Georgia" w:cs="Georgia"/>
            <w:color w:val="30498B"/>
            <w:sz w:val="16"/>
            <w:szCs w:val="30"/>
          </w:rPr>
          <w:t>http://legacy.library.ucsf.edu/tid/kse11b00</w:t>
        </w:r>
      </w:hyperlink>
      <w:r w:rsidRPr="007C3170">
        <w:rPr>
          <w:rFonts w:ascii="Georgia" w:hAnsi="Georgia" w:cs="Georgia"/>
          <w:sz w:val="16"/>
          <w:szCs w:val="30"/>
        </w:rPr>
        <w:t xml:space="preserve"> (accessed 28 Apr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68. CORESTA Cigarette Butt Degradability Task Force (CBDTF): Third Meeting 10th March 1994 London: British American Tobacco, 1994. </w:t>
      </w:r>
      <w:hyperlink r:id="rId230" w:history="1">
        <w:r w:rsidRPr="007C3170">
          <w:rPr>
            <w:rFonts w:ascii="Georgia" w:hAnsi="Georgia" w:cs="Georgia"/>
            <w:color w:val="30498B"/>
            <w:sz w:val="16"/>
            <w:szCs w:val="30"/>
          </w:rPr>
          <w:t>http://legacy.library.ucsf.edu/tid/ouu74a99</w:t>
        </w:r>
      </w:hyperlink>
      <w:r w:rsidRPr="007C3170">
        <w:rPr>
          <w:rFonts w:ascii="Georgia" w:hAnsi="Georgia" w:cs="Georgia"/>
          <w:sz w:val="16"/>
          <w:szCs w:val="30"/>
        </w:rPr>
        <w:t xml:space="preserve"> (accessed 25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69. Whitt DD. Portable Ashtray Q&amp;A: RJ Reynolds, 1991. </w:t>
      </w:r>
      <w:hyperlink r:id="rId231" w:history="1">
        <w:r w:rsidRPr="007C3170">
          <w:rPr>
            <w:rFonts w:ascii="Georgia" w:hAnsi="Georgia" w:cs="Georgia"/>
            <w:color w:val="30498B"/>
            <w:sz w:val="16"/>
            <w:szCs w:val="30"/>
          </w:rPr>
          <w:t>http://legacy.library.ucsf.edu/tid/eij43d00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70. Daytona Beach Program Clean-up Program: RJ Reynolds, 1991. </w:t>
      </w:r>
      <w:hyperlink r:id="rId232" w:history="1">
        <w:r w:rsidRPr="007C3170">
          <w:rPr>
            <w:rFonts w:ascii="Georgia" w:hAnsi="Georgia" w:cs="Georgia"/>
            <w:color w:val="30498B"/>
            <w:sz w:val="16"/>
            <w:szCs w:val="30"/>
          </w:rPr>
          <w:t>http://legacy.library.ucsf.edu/tid/wtw14d00</w:t>
        </w:r>
      </w:hyperlink>
      <w:r w:rsidRPr="007C3170">
        <w:rPr>
          <w:rFonts w:ascii="Georgia" w:hAnsi="Georgia" w:cs="Georgia"/>
          <w:sz w:val="16"/>
          <w:szCs w:val="30"/>
        </w:rPr>
        <w:t xml:space="preserve"> (accessed 1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71. </w:t>
      </w:r>
      <w:proofErr w:type="spellStart"/>
      <w:r w:rsidRPr="007C3170">
        <w:rPr>
          <w:rFonts w:ascii="Georgia" w:hAnsi="Georgia" w:cs="Georgia"/>
          <w:sz w:val="16"/>
          <w:szCs w:val="30"/>
        </w:rPr>
        <w:t>Usrey</w:t>
      </w:r>
      <w:proofErr w:type="spellEnd"/>
      <w:r w:rsidRPr="007C3170">
        <w:rPr>
          <w:rFonts w:ascii="Georgia" w:hAnsi="Georgia" w:cs="Georgia"/>
          <w:sz w:val="16"/>
          <w:szCs w:val="30"/>
        </w:rPr>
        <w:t xml:space="preserve"> MA. Thank You for Your Letter of January 3: RJ Reynolds, 1992. </w:t>
      </w:r>
      <w:hyperlink r:id="rId233" w:history="1">
        <w:r w:rsidRPr="007C3170">
          <w:rPr>
            <w:rFonts w:ascii="Georgia" w:hAnsi="Georgia" w:cs="Georgia"/>
            <w:color w:val="30498B"/>
            <w:sz w:val="16"/>
            <w:szCs w:val="30"/>
          </w:rPr>
          <w:t>http://legacy.library.ucsf.edu/tid/wcb38c00</w:t>
        </w:r>
      </w:hyperlink>
      <w:r w:rsidRPr="007C3170">
        <w:rPr>
          <w:rFonts w:ascii="Georgia" w:hAnsi="Georgia" w:cs="Georgia"/>
          <w:sz w:val="16"/>
          <w:szCs w:val="30"/>
        </w:rPr>
        <w:t xml:space="preserve"> (accessed 2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72. Environmental Issues: RJ Reynolds, 1998. </w:t>
      </w:r>
      <w:hyperlink r:id="rId234" w:history="1">
        <w:r w:rsidRPr="007C3170">
          <w:rPr>
            <w:rFonts w:ascii="Georgia" w:hAnsi="Georgia" w:cs="Georgia"/>
            <w:color w:val="30498B"/>
            <w:sz w:val="16"/>
            <w:szCs w:val="30"/>
          </w:rPr>
          <w:t>http://legacy.library.ucsf.edu/tid/nnb46a00</w:t>
        </w:r>
      </w:hyperlink>
      <w:r w:rsidRPr="007C3170">
        <w:rPr>
          <w:rFonts w:ascii="Georgia" w:hAnsi="Georgia" w:cs="Georgia"/>
          <w:sz w:val="16"/>
          <w:szCs w:val="30"/>
        </w:rPr>
        <w:t xml:space="preserve"> (accessed 18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73. McCarthy B. Letter from Brian McCarthy to RP Ferris enclosing report from the BAT Scimitar programme: British American Tobacco, 1990. </w:t>
      </w:r>
      <w:hyperlink r:id="rId235" w:history="1">
        <w:r w:rsidRPr="007C3170">
          <w:rPr>
            <w:rFonts w:ascii="Georgia" w:hAnsi="Georgia" w:cs="Georgia"/>
            <w:color w:val="30498B"/>
            <w:sz w:val="16"/>
            <w:szCs w:val="30"/>
          </w:rPr>
          <w:t>http://legacy.library.ucsf.edu/tid/ocp42a99</w:t>
        </w:r>
      </w:hyperlink>
      <w:r w:rsidRPr="007C3170">
        <w:rPr>
          <w:rFonts w:ascii="Georgia" w:hAnsi="Georgia" w:cs="Georgia"/>
          <w:sz w:val="16"/>
          <w:szCs w:val="30"/>
        </w:rPr>
        <w:t xml:space="preserve"> (accessed 19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proofErr w:type="gramStart"/>
      <w:r w:rsidRPr="007C3170">
        <w:rPr>
          <w:rFonts w:ascii="Georgia" w:hAnsi="Georgia" w:cs="Georgia"/>
          <w:sz w:val="16"/>
          <w:szCs w:val="30"/>
        </w:rPr>
        <w:t>74. PDT Meeting 3 94.</w:t>
      </w:r>
      <w:proofErr w:type="gramEnd"/>
      <w:r w:rsidRPr="007C3170">
        <w:rPr>
          <w:rFonts w:ascii="Georgia" w:hAnsi="Georgia" w:cs="Georgia"/>
          <w:sz w:val="16"/>
          <w:szCs w:val="30"/>
        </w:rPr>
        <w:t xml:space="preserve"> </w:t>
      </w:r>
      <w:proofErr w:type="gramStart"/>
      <w:r w:rsidRPr="007C3170">
        <w:rPr>
          <w:rFonts w:ascii="Georgia" w:hAnsi="Georgia" w:cs="Georgia"/>
          <w:sz w:val="16"/>
          <w:szCs w:val="30"/>
        </w:rPr>
        <w:t>British American Tobacco, 1994.</w:t>
      </w:r>
      <w:proofErr w:type="gramEnd"/>
      <w:r w:rsidRPr="007C3170">
        <w:rPr>
          <w:rFonts w:ascii="Georgia" w:hAnsi="Georgia" w:cs="Georgia"/>
          <w:sz w:val="16"/>
          <w:szCs w:val="30"/>
        </w:rPr>
        <w:t xml:space="preserve"> </w:t>
      </w:r>
      <w:hyperlink r:id="rId236" w:history="1">
        <w:r w:rsidRPr="007C3170">
          <w:rPr>
            <w:rFonts w:ascii="Georgia" w:hAnsi="Georgia" w:cs="Georgia"/>
            <w:color w:val="30498B"/>
            <w:sz w:val="16"/>
            <w:szCs w:val="30"/>
          </w:rPr>
          <w:t>http://legacy.library.ucsf.edu/tid/xbs64a99</w:t>
        </w:r>
      </w:hyperlink>
      <w:r w:rsidRPr="007C3170">
        <w:rPr>
          <w:rFonts w:ascii="Georgia" w:hAnsi="Georgia" w:cs="Georgia"/>
          <w:sz w:val="16"/>
          <w:szCs w:val="30"/>
        </w:rPr>
        <w:t xml:space="preserve"> (accessed 27 Jul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75. Degradability of Cigarette Filter Tips: British American Tobacco, 1991. </w:t>
      </w:r>
      <w:hyperlink r:id="rId237" w:history="1">
        <w:r w:rsidRPr="007C3170">
          <w:rPr>
            <w:rFonts w:ascii="Georgia" w:hAnsi="Georgia" w:cs="Georgia"/>
            <w:color w:val="30498B"/>
            <w:sz w:val="16"/>
            <w:szCs w:val="30"/>
          </w:rPr>
          <w:t>http://legacy.library.ucsf.edu/tid/tvj95a99</w:t>
        </w:r>
      </w:hyperlink>
      <w:r w:rsidRPr="007C3170">
        <w:rPr>
          <w:rFonts w:ascii="Georgia" w:hAnsi="Georgia" w:cs="Georgia"/>
          <w:sz w:val="16"/>
          <w:szCs w:val="30"/>
        </w:rPr>
        <w:t xml:space="preserve"> (accessed 19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76. PM Corporate Affairs: Robinson &amp; </w:t>
      </w:r>
      <w:proofErr w:type="spellStart"/>
      <w:r w:rsidRPr="007C3170">
        <w:rPr>
          <w:rFonts w:ascii="Georgia" w:hAnsi="Georgia" w:cs="Georgia"/>
          <w:sz w:val="16"/>
          <w:szCs w:val="30"/>
        </w:rPr>
        <w:t>Maites</w:t>
      </w:r>
      <w:proofErr w:type="spellEnd"/>
      <w:r w:rsidRPr="007C3170">
        <w:rPr>
          <w:rFonts w:ascii="Georgia" w:hAnsi="Georgia" w:cs="Georgia"/>
          <w:sz w:val="16"/>
          <w:szCs w:val="30"/>
        </w:rPr>
        <w:t xml:space="preserve"> litter program development scope-of-work: Philip Morris, 1997. </w:t>
      </w:r>
      <w:hyperlink r:id="rId238" w:history="1">
        <w:r w:rsidRPr="007C3170">
          <w:rPr>
            <w:rFonts w:ascii="Georgia" w:hAnsi="Georgia" w:cs="Georgia"/>
            <w:color w:val="30498B"/>
            <w:sz w:val="16"/>
            <w:szCs w:val="30"/>
          </w:rPr>
          <w:t>http://legacy.library.ucsf.edu/tid/bhm16c00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77. Corporate Affairs </w:t>
      </w:r>
      <w:proofErr w:type="spellStart"/>
      <w:r w:rsidRPr="007C3170">
        <w:rPr>
          <w:rFonts w:ascii="Georgia" w:hAnsi="Georgia" w:cs="Georgia"/>
          <w:sz w:val="16"/>
          <w:szCs w:val="30"/>
        </w:rPr>
        <w:t>Gameplan</w:t>
      </w:r>
      <w:proofErr w:type="spellEnd"/>
      <w:r w:rsidRPr="007C3170">
        <w:rPr>
          <w:rFonts w:ascii="Georgia" w:hAnsi="Georgia" w:cs="Georgia"/>
          <w:sz w:val="16"/>
          <w:szCs w:val="30"/>
        </w:rPr>
        <w:t xml:space="preserve">: Philip Morris, 2002. </w:t>
      </w:r>
      <w:hyperlink r:id="rId239" w:history="1">
        <w:r w:rsidRPr="007C3170">
          <w:rPr>
            <w:rFonts w:ascii="Georgia" w:hAnsi="Georgia" w:cs="Georgia"/>
            <w:color w:val="30498B"/>
            <w:sz w:val="16"/>
            <w:szCs w:val="30"/>
          </w:rPr>
          <w:t>http://legacy.library.ucsf.edu/tid/kir02c00</w:t>
        </w:r>
      </w:hyperlink>
      <w:r w:rsidRPr="007C3170">
        <w:rPr>
          <w:rFonts w:ascii="Georgia" w:hAnsi="Georgia" w:cs="Georgia"/>
          <w:sz w:val="16"/>
          <w:szCs w:val="30"/>
        </w:rPr>
        <w:t xml:space="preserve"> (accessed 2 Jul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78. Luke J, </w:t>
      </w:r>
      <w:proofErr w:type="spellStart"/>
      <w:r w:rsidRPr="007C3170">
        <w:rPr>
          <w:rFonts w:ascii="Georgia" w:hAnsi="Georgia" w:cs="Georgia"/>
          <w:sz w:val="16"/>
          <w:szCs w:val="30"/>
        </w:rPr>
        <w:t>Wiethaup</w:t>
      </w:r>
      <w:proofErr w:type="spellEnd"/>
      <w:r w:rsidRPr="007C3170">
        <w:rPr>
          <w:rFonts w:ascii="Georgia" w:hAnsi="Georgia" w:cs="Georgia"/>
          <w:sz w:val="16"/>
          <w:szCs w:val="30"/>
        </w:rPr>
        <w:t xml:space="preserve"> W. Cigarette Filter Degradability: British American Tobacco, 1991. </w:t>
      </w:r>
      <w:hyperlink r:id="rId240" w:history="1">
        <w:r w:rsidRPr="007C3170">
          <w:rPr>
            <w:rFonts w:ascii="Georgia" w:hAnsi="Georgia" w:cs="Georgia"/>
            <w:color w:val="30498B"/>
            <w:sz w:val="16"/>
            <w:szCs w:val="30"/>
          </w:rPr>
          <w:t>http://legacy.library.ucsf.edu/tid/esj21a99</w:t>
        </w:r>
      </w:hyperlink>
      <w:r w:rsidRPr="007C3170">
        <w:rPr>
          <w:rFonts w:ascii="Georgia" w:hAnsi="Georgia" w:cs="Georgia"/>
          <w:sz w:val="16"/>
          <w:szCs w:val="30"/>
        </w:rPr>
        <w:t xml:space="preserve"> (accessed 19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79. Gene Shore Associates R.J. Reynolds Vantage Positioning Communication Exploratory Focus Groups: RJ Reynolds, 1992. </w:t>
      </w:r>
      <w:hyperlink r:id="rId241" w:history="1">
        <w:r w:rsidRPr="007C3170">
          <w:rPr>
            <w:rFonts w:ascii="Georgia" w:hAnsi="Georgia" w:cs="Georgia"/>
            <w:color w:val="30498B"/>
            <w:sz w:val="16"/>
            <w:szCs w:val="30"/>
          </w:rPr>
          <w:t>http://legacy.library.ucsf.edu/tid/ssj13d00</w:t>
        </w:r>
      </w:hyperlink>
      <w:r w:rsidRPr="007C3170">
        <w:rPr>
          <w:rFonts w:ascii="Georgia" w:hAnsi="Georgia" w:cs="Georgia"/>
          <w:sz w:val="16"/>
          <w:szCs w:val="30"/>
        </w:rPr>
        <w:t xml:space="preserve"> (accessed 3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80. Robinson &amp; </w:t>
      </w:r>
      <w:proofErr w:type="spellStart"/>
      <w:r w:rsidRPr="007C3170">
        <w:rPr>
          <w:rFonts w:ascii="Georgia" w:hAnsi="Georgia" w:cs="Georgia"/>
          <w:sz w:val="16"/>
          <w:szCs w:val="30"/>
        </w:rPr>
        <w:t>Maites</w:t>
      </w:r>
      <w:proofErr w:type="spellEnd"/>
      <w:r w:rsidRPr="007C3170">
        <w:rPr>
          <w:rFonts w:ascii="Georgia" w:hAnsi="Georgia" w:cs="Georgia"/>
          <w:sz w:val="16"/>
          <w:szCs w:val="30"/>
        </w:rPr>
        <w:t xml:space="preserve"> [The R&amp;M Creative Brief]. Philip Morris, 1998. </w:t>
      </w:r>
      <w:hyperlink r:id="rId242" w:history="1">
        <w:r w:rsidRPr="007C3170">
          <w:rPr>
            <w:rFonts w:ascii="Georgia" w:hAnsi="Georgia" w:cs="Georgia"/>
            <w:color w:val="30498B"/>
            <w:sz w:val="16"/>
            <w:szCs w:val="30"/>
          </w:rPr>
          <w:t>http://legacy.library.ucsf.edu/tid/ovg27d00</w:t>
        </w:r>
      </w:hyperlink>
      <w:r w:rsidRPr="007C3170">
        <w:rPr>
          <w:rFonts w:ascii="Georgia" w:hAnsi="Georgia" w:cs="Georgia"/>
          <w:sz w:val="16"/>
          <w:szCs w:val="30"/>
        </w:rPr>
        <w:t xml:space="preserve"> (accessed 5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81. Keep America Beautiful Cigarette litter prevention program. 2009. </w:t>
      </w:r>
      <w:hyperlink r:id="rId243" w:history="1">
        <w:r w:rsidRPr="007C3170">
          <w:rPr>
            <w:rFonts w:ascii="Georgia" w:hAnsi="Georgia" w:cs="Georgia"/>
            <w:color w:val="30498B"/>
            <w:sz w:val="16"/>
            <w:szCs w:val="30"/>
          </w:rPr>
          <w:t>http://www.kab.org/site/PageServer?pagename=CLPP_landing</w:t>
        </w:r>
      </w:hyperlink>
      <w:r w:rsidRPr="007C3170">
        <w:rPr>
          <w:rFonts w:ascii="Georgia" w:hAnsi="Georgia" w:cs="Georgia"/>
          <w:sz w:val="16"/>
          <w:szCs w:val="30"/>
        </w:rPr>
        <w:t xml:space="preserve"> (accessed 28 Jul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82. N331 [Litter – Direct to Consumer]. Philip Morris, 1998. </w:t>
      </w:r>
      <w:hyperlink r:id="rId244" w:history="1">
        <w:r w:rsidRPr="007C3170">
          <w:rPr>
            <w:rFonts w:ascii="Georgia" w:hAnsi="Georgia" w:cs="Georgia"/>
            <w:color w:val="30498B"/>
            <w:sz w:val="16"/>
            <w:szCs w:val="30"/>
          </w:rPr>
          <w:t>http://legacy.library.ucsf.edu/tid/pvg27d00</w:t>
        </w:r>
      </w:hyperlink>
      <w:r w:rsidRPr="007C3170">
        <w:rPr>
          <w:rFonts w:ascii="Georgia" w:hAnsi="Georgia" w:cs="Georgia"/>
          <w:sz w:val="16"/>
          <w:szCs w:val="30"/>
        </w:rPr>
        <w:t xml:space="preserve"> (accessed 22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83. Adams C, </w:t>
      </w:r>
      <w:proofErr w:type="spellStart"/>
      <w:r w:rsidRPr="007C3170">
        <w:rPr>
          <w:rFonts w:ascii="Georgia" w:hAnsi="Georgia" w:cs="Georgia"/>
          <w:sz w:val="16"/>
          <w:szCs w:val="30"/>
        </w:rPr>
        <w:t>Jeltema</w:t>
      </w:r>
      <w:proofErr w:type="spellEnd"/>
      <w:r w:rsidRPr="007C3170">
        <w:rPr>
          <w:rFonts w:ascii="Georgia" w:hAnsi="Georgia" w:cs="Georgia"/>
          <w:sz w:val="16"/>
          <w:szCs w:val="30"/>
        </w:rPr>
        <w:t xml:space="preserve"> M. Analysis of Cost – Benefit Study Data: Philip Morris, 1996. </w:t>
      </w:r>
      <w:hyperlink r:id="rId245" w:history="1">
        <w:r w:rsidRPr="007C3170">
          <w:rPr>
            <w:rFonts w:ascii="Georgia" w:hAnsi="Georgia" w:cs="Georgia"/>
            <w:color w:val="30498B"/>
            <w:sz w:val="16"/>
            <w:szCs w:val="30"/>
          </w:rPr>
          <w:t>http://legacy.library.ucsf.edu/tid/bdc93c00</w:t>
        </w:r>
      </w:hyperlink>
      <w:r w:rsidRPr="007C3170">
        <w:rPr>
          <w:rFonts w:ascii="Georgia" w:hAnsi="Georgia" w:cs="Georgia"/>
          <w:sz w:val="16"/>
          <w:szCs w:val="30"/>
        </w:rPr>
        <w:t xml:space="preserve"> (accessed 22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84. English M. Portable Pocket Ashtray Data from CTS: Philip Morris, 1998. </w:t>
      </w:r>
      <w:hyperlink r:id="rId246" w:history="1">
        <w:r w:rsidRPr="007C3170">
          <w:rPr>
            <w:rFonts w:ascii="Georgia" w:hAnsi="Georgia" w:cs="Georgia"/>
            <w:color w:val="30498B"/>
            <w:sz w:val="16"/>
            <w:szCs w:val="30"/>
          </w:rPr>
          <w:t>http://legacy.library.ucsf.edu/tid/zlj05c00</w:t>
        </w:r>
      </w:hyperlink>
      <w:r w:rsidRPr="007C3170">
        <w:rPr>
          <w:rFonts w:ascii="Georgia" w:hAnsi="Georgia" w:cs="Georgia"/>
          <w:sz w:val="16"/>
          <w:szCs w:val="30"/>
        </w:rPr>
        <w:t xml:space="preserve"> (accessed 5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85. Portable Ashtray Telephone Research – Final Report: Philip Morris, 1999. </w:t>
      </w:r>
      <w:hyperlink r:id="rId247" w:history="1">
        <w:r w:rsidRPr="007C3170">
          <w:rPr>
            <w:rFonts w:ascii="Georgia" w:hAnsi="Georgia" w:cs="Georgia"/>
            <w:color w:val="30498B"/>
            <w:sz w:val="16"/>
            <w:szCs w:val="30"/>
          </w:rPr>
          <w:t>http://legacy.library.ucsf.edu/tid/ncb87a00</w:t>
        </w:r>
      </w:hyperlink>
      <w:r w:rsidRPr="007C3170">
        <w:rPr>
          <w:rFonts w:ascii="Georgia" w:hAnsi="Georgia" w:cs="Georgia"/>
          <w:sz w:val="16"/>
          <w:szCs w:val="30"/>
        </w:rPr>
        <w:t xml:space="preserve"> (accessed 18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86. Cooke H, </w:t>
      </w:r>
      <w:proofErr w:type="spellStart"/>
      <w:r w:rsidRPr="007C3170">
        <w:rPr>
          <w:rFonts w:ascii="Georgia" w:hAnsi="Georgia" w:cs="Georgia"/>
          <w:sz w:val="16"/>
          <w:szCs w:val="30"/>
        </w:rPr>
        <w:t>Mallone</w:t>
      </w:r>
      <w:proofErr w:type="spellEnd"/>
      <w:r w:rsidRPr="007C3170">
        <w:rPr>
          <w:rFonts w:ascii="Georgia" w:hAnsi="Georgia" w:cs="Georgia"/>
          <w:sz w:val="16"/>
          <w:szCs w:val="30"/>
        </w:rPr>
        <w:t xml:space="preserve"> M, McDonald S, et al. Ark Research Report Cigarette Butt Litter: Philip Morris, 1995. </w:t>
      </w:r>
      <w:hyperlink r:id="rId248" w:history="1">
        <w:r w:rsidRPr="007C3170">
          <w:rPr>
            <w:rFonts w:ascii="Georgia" w:hAnsi="Georgia" w:cs="Georgia"/>
            <w:color w:val="30498B"/>
            <w:sz w:val="16"/>
            <w:szCs w:val="30"/>
          </w:rPr>
          <w:t>http://legacy.library.ucsf.edu/tid/hcb83c00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87. TMA World Alert: Philip Morris, 2001. </w:t>
      </w:r>
      <w:hyperlink r:id="rId249" w:history="1">
        <w:r w:rsidRPr="007C3170">
          <w:rPr>
            <w:rFonts w:ascii="Georgia" w:hAnsi="Georgia" w:cs="Georgia"/>
            <w:color w:val="30498B"/>
            <w:sz w:val="16"/>
            <w:szCs w:val="30"/>
          </w:rPr>
          <w:t>http://legacy.library.ucsf.edu/tid/nve17a00</w:t>
        </w:r>
      </w:hyperlink>
      <w:r w:rsidRPr="007C3170">
        <w:rPr>
          <w:rFonts w:ascii="Georgia" w:hAnsi="Georgia" w:cs="Georgia"/>
          <w:sz w:val="16"/>
          <w:szCs w:val="30"/>
        </w:rPr>
        <w:t xml:space="preserve"> (accessed 26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88. Smith MD. CSR Report 2004–2006: RJ Reynolds, 2006. </w:t>
      </w:r>
      <w:hyperlink r:id="rId250" w:history="1">
        <w:r w:rsidRPr="007C3170">
          <w:rPr>
            <w:rFonts w:ascii="Georgia" w:hAnsi="Georgia" w:cs="Georgia"/>
            <w:color w:val="30498B"/>
            <w:sz w:val="16"/>
            <w:szCs w:val="30"/>
          </w:rPr>
          <w:t>http://legacy.library.ucsf.edu/tid/hju27a00</w:t>
        </w:r>
      </w:hyperlink>
      <w:r w:rsidRPr="007C3170">
        <w:rPr>
          <w:rFonts w:ascii="Georgia" w:hAnsi="Georgia" w:cs="Georgia"/>
          <w:sz w:val="16"/>
          <w:szCs w:val="30"/>
        </w:rPr>
        <w:t xml:space="preserve"> (accessed 5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89. </w:t>
      </w:r>
      <w:proofErr w:type="spellStart"/>
      <w:r w:rsidRPr="007C3170">
        <w:rPr>
          <w:rFonts w:ascii="Georgia" w:hAnsi="Georgia" w:cs="Georgia"/>
          <w:sz w:val="16"/>
          <w:szCs w:val="30"/>
        </w:rPr>
        <w:t>Windholz</w:t>
      </w:r>
      <w:proofErr w:type="spellEnd"/>
      <w:r w:rsidRPr="007C3170">
        <w:rPr>
          <w:rFonts w:ascii="Georgia" w:hAnsi="Georgia" w:cs="Georgia"/>
          <w:sz w:val="16"/>
          <w:szCs w:val="30"/>
        </w:rPr>
        <w:t xml:space="preserve"> EL. Accommodation/Courtesy of Choice Materials: Philip Morris, 1997. </w:t>
      </w:r>
      <w:hyperlink r:id="rId251" w:history="1">
        <w:r w:rsidRPr="007C3170">
          <w:rPr>
            <w:rFonts w:ascii="Georgia" w:hAnsi="Georgia" w:cs="Georgia"/>
            <w:color w:val="30498B"/>
            <w:sz w:val="16"/>
            <w:szCs w:val="30"/>
          </w:rPr>
          <w:t>http://legacy.library.ucsf.edu/tid/vte77a00</w:t>
        </w:r>
      </w:hyperlink>
      <w:r w:rsidRPr="007C3170">
        <w:rPr>
          <w:rFonts w:ascii="Georgia" w:hAnsi="Georgia" w:cs="Georgia"/>
          <w:sz w:val="16"/>
          <w:szCs w:val="30"/>
        </w:rPr>
        <w:t xml:space="preserve"> (accessed 11 Jun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90. Tomb H. Philip Morris Fights Litter: Philip Morris, 1999. </w:t>
      </w:r>
      <w:hyperlink r:id="rId252" w:history="1">
        <w:r w:rsidRPr="007C3170">
          <w:rPr>
            <w:rFonts w:ascii="Georgia" w:hAnsi="Georgia" w:cs="Georgia"/>
            <w:color w:val="30498B"/>
            <w:sz w:val="16"/>
            <w:szCs w:val="30"/>
          </w:rPr>
          <w:t>http://legacy.library.ucsf.edu/tid/gqo06c00</w:t>
        </w:r>
      </w:hyperlink>
      <w:r w:rsidRPr="007C3170">
        <w:rPr>
          <w:rFonts w:ascii="Georgia" w:hAnsi="Georgia" w:cs="Georgia"/>
          <w:sz w:val="16"/>
          <w:szCs w:val="30"/>
        </w:rPr>
        <w:t xml:space="preserve"> (accessed 1 Dec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91. Holm P. Ventilation Research – Overview by Types of Workplace: Philip Morris, 1998. </w:t>
      </w:r>
      <w:hyperlink r:id="rId253" w:history="1">
        <w:r w:rsidRPr="007C3170">
          <w:rPr>
            <w:rFonts w:ascii="Georgia" w:hAnsi="Georgia" w:cs="Georgia"/>
            <w:color w:val="30498B"/>
            <w:sz w:val="16"/>
            <w:szCs w:val="30"/>
          </w:rPr>
          <w:t>http://legacy.library.ucsf.edu/tid/uhv70b00</w:t>
        </w:r>
      </w:hyperlink>
      <w:r w:rsidRPr="007C3170">
        <w:rPr>
          <w:rFonts w:ascii="Georgia" w:hAnsi="Georgia" w:cs="Georgia"/>
          <w:sz w:val="16"/>
          <w:szCs w:val="30"/>
        </w:rPr>
        <w:t xml:space="preserve"> (accessed 14 Aug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92. Environmental Newsletter No. 30 Environmental Issue Tracking – Asia Pacific Region: Philip Morris, 1999. </w:t>
      </w:r>
      <w:hyperlink r:id="rId254" w:history="1">
        <w:r w:rsidRPr="007C3170">
          <w:rPr>
            <w:rFonts w:ascii="Georgia" w:hAnsi="Georgia" w:cs="Georgia"/>
            <w:color w:val="30498B"/>
            <w:sz w:val="16"/>
            <w:szCs w:val="30"/>
          </w:rPr>
          <w:t>http://legacy.library.ucsf.edu/tid/ilg42c00</w:t>
        </w:r>
      </w:hyperlink>
      <w:r w:rsidRPr="007C3170">
        <w:rPr>
          <w:rFonts w:ascii="Georgia" w:hAnsi="Georgia" w:cs="Georgia"/>
          <w:sz w:val="16"/>
          <w:szCs w:val="30"/>
        </w:rPr>
        <w:t xml:space="preserve"> (accessed 28 Apr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proofErr w:type="gramStart"/>
      <w:r w:rsidRPr="007C3170">
        <w:rPr>
          <w:rFonts w:ascii="Georgia" w:hAnsi="Georgia" w:cs="Georgia"/>
          <w:sz w:val="16"/>
          <w:szCs w:val="30"/>
        </w:rPr>
        <w:t>93. RJ Reynolds International RJRI News Report.</w:t>
      </w:r>
      <w:proofErr w:type="gramEnd"/>
      <w:r w:rsidRPr="007C3170">
        <w:rPr>
          <w:rFonts w:ascii="Georgia" w:hAnsi="Georgia" w:cs="Georgia"/>
          <w:sz w:val="16"/>
          <w:szCs w:val="30"/>
        </w:rPr>
        <w:t xml:space="preserve"> Wednesday, December 04, 1996: RJ Reynolds, 1996. </w:t>
      </w:r>
      <w:hyperlink r:id="rId255" w:history="1">
        <w:r w:rsidRPr="007C3170">
          <w:rPr>
            <w:rFonts w:ascii="Georgia" w:hAnsi="Georgia" w:cs="Georgia"/>
            <w:color w:val="30498B"/>
            <w:sz w:val="16"/>
            <w:szCs w:val="30"/>
          </w:rPr>
          <w:t>http://legacy.library.ucsf.edu/tid/dxg65a00</w:t>
        </w:r>
      </w:hyperlink>
      <w:r w:rsidRPr="007C3170">
        <w:rPr>
          <w:rFonts w:ascii="Georgia" w:hAnsi="Georgia" w:cs="Georgia"/>
          <w:sz w:val="16"/>
          <w:szCs w:val="30"/>
        </w:rPr>
        <w:t xml:space="preserve"> (accessed 22 May 2009).</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94. Philip Morris USA Litter Program Executive Summary of Research Findings: Philip Morris, 2000. </w:t>
      </w:r>
      <w:hyperlink r:id="rId256" w:history="1">
        <w:r w:rsidRPr="007C3170">
          <w:rPr>
            <w:rFonts w:ascii="Georgia" w:hAnsi="Georgia" w:cs="Georgia"/>
            <w:color w:val="30498B"/>
            <w:sz w:val="16"/>
            <w:szCs w:val="30"/>
          </w:rPr>
          <w:t>http://legacy.library.ucsf.edu/tid/vay65c00</w:t>
        </w:r>
      </w:hyperlink>
      <w:r w:rsidRPr="007C3170">
        <w:rPr>
          <w:rFonts w:ascii="Georgia" w:hAnsi="Georgia" w:cs="Georgia"/>
          <w:sz w:val="16"/>
          <w:szCs w:val="30"/>
        </w:rPr>
        <w:t xml:space="preserve"> (accessed 14 Nov 2008).</w:t>
      </w:r>
    </w:p>
    <w:p w:rsidR="007C3170" w:rsidRPr="007C3170" w:rsidRDefault="007C3170" w:rsidP="007C3170">
      <w:pPr>
        <w:widowControl w:val="0"/>
        <w:autoSpaceDE w:val="0"/>
        <w:autoSpaceDN w:val="0"/>
        <w:adjustRightInd w:val="0"/>
        <w:spacing w:line="420" w:lineRule="atLeast"/>
        <w:rPr>
          <w:rFonts w:ascii="Georgia" w:hAnsi="Georgia" w:cs="Georgia"/>
          <w:sz w:val="16"/>
          <w:szCs w:val="30"/>
        </w:rPr>
      </w:pPr>
      <w:r w:rsidRPr="007C3170">
        <w:rPr>
          <w:rFonts w:ascii="Georgia" w:hAnsi="Georgia" w:cs="Georgia"/>
          <w:sz w:val="16"/>
          <w:szCs w:val="30"/>
        </w:rPr>
        <w:t xml:space="preserve">95. </w:t>
      </w:r>
      <w:proofErr w:type="spellStart"/>
      <w:r w:rsidRPr="007C3170">
        <w:rPr>
          <w:rFonts w:ascii="Georgia" w:hAnsi="Georgia" w:cs="Georgia"/>
          <w:sz w:val="16"/>
          <w:szCs w:val="30"/>
        </w:rPr>
        <w:t>Schneiderman</w:t>
      </w:r>
      <w:proofErr w:type="spellEnd"/>
      <w:r w:rsidRPr="007C3170">
        <w:rPr>
          <w:rFonts w:ascii="Georgia" w:hAnsi="Georgia" w:cs="Georgia"/>
          <w:sz w:val="16"/>
          <w:szCs w:val="30"/>
        </w:rPr>
        <w:t xml:space="preserve"> R. Electronic waste: be part of the solution. </w:t>
      </w:r>
      <w:proofErr w:type="gramStart"/>
      <w:r w:rsidRPr="007C3170">
        <w:rPr>
          <w:rFonts w:ascii="Georgia" w:hAnsi="Georgia" w:cs="Georgia"/>
          <w:sz w:val="16"/>
          <w:szCs w:val="30"/>
        </w:rPr>
        <w:t xml:space="preserve">2004. </w:t>
      </w:r>
      <w:hyperlink r:id="rId257" w:history="1">
        <w:r w:rsidRPr="007C3170">
          <w:rPr>
            <w:rFonts w:ascii="Georgia" w:hAnsi="Georgia" w:cs="Georgia"/>
            <w:color w:val="30498B"/>
            <w:sz w:val="16"/>
            <w:szCs w:val="30"/>
          </w:rPr>
          <w:t>http://electronicdesign.com/article/components/electronic-waste-be-part-of-the-solution7820.aspx</w:t>
        </w:r>
      </w:hyperlink>
      <w:r w:rsidRPr="007C3170">
        <w:rPr>
          <w:rFonts w:ascii="Georgia" w:hAnsi="Georgia" w:cs="Georgia"/>
          <w:sz w:val="16"/>
          <w:szCs w:val="30"/>
        </w:rPr>
        <w:t xml:space="preserve"> (accessed 22 Jan 2010).</w:t>
      </w:r>
      <w:proofErr w:type="gramEnd"/>
    </w:p>
    <w:p w:rsidR="00BE2366" w:rsidRPr="007C3170" w:rsidRDefault="00BE2366">
      <w:pPr>
        <w:rPr>
          <w:sz w:val="16"/>
        </w:rPr>
      </w:pPr>
    </w:p>
    <w:sectPr w:rsidR="00BE2366" w:rsidRPr="007C3170" w:rsidSect="00BE2366">
      <w:headerReference w:type="even" r:id="rId258"/>
      <w:headerReference w:type="default" r:id="rId25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66" w:rsidRDefault="00BE2366" w:rsidP="00BE23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366" w:rsidRDefault="00BE2366" w:rsidP="007C317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66" w:rsidRDefault="00BE2366" w:rsidP="00BE23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837">
      <w:rPr>
        <w:rStyle w:val="PageNumber"/>
        <w:noProof/>
      </w:rPr>
      <w:t>6</w:t>
    </w:r>
    <w:r>
      <w:rPr>
        <w:rStyle w:val="PageNumber"/>
      </w:rPr>
      <w:fldChar w:fldCharType="end"/>
    </w:r>
  </w:p>
  <w:p w:rsidR="00BE2366" w:rsidRDefault="00BE2366" w:rsidP="007C317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7C3170"/>
    <w:rsid w:val="002C2837"/>
    <w:rsid w:val="007C3170"/>
    <w:rsid w:val="00B650E9"/>
    <w:rsid w:val="00BE236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C3170"/>
    <w:pPr>
      <w:tabs>
        <w:tab w:val="center" w:pos="4320"/>
        <w:tab w:val="right" w:pos="8640"/>
      </w:tabs>
    </w:pPr>
  </w:style>
  <w:style w:type="character" w:customStyle="1" w:styleId="HeaderChar">
    <w:name w:val="Header Char"/>
    <w:basedOn w:val="DefaultParagraphFont"/>
    <w:link w:val="Header"/>
    <w:uiPriority w:val="99"/>
    <w:semiHidden/>
    <w:rsid w:val="007C3170"/>
  </w:style>
  <w:style w:type="character" w:styleId="PageNumber">
    <w:name w:val="page number"/>
    <w:basedOn w:val="DefaultParagraphFont"/>
    <w:uiPriority w:val="99"/>
    <w:semiHidden/>
    <w:unhideWhenUsed/>
    <w:rsid w:val="007C31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0" Type="http://schemas.openxmlformats.org/officeDocument/2006/relationships/hyperlink" Target="http://www.ncbi.nlm.nih.gov/pmc/articles/PMC3088475/#b41" TargetMode="External"/><Relationship Id="rId81" Type="http://schemas.openxmlformats.org/officeDocument/2006/relationships/hyperlink" Target="http://www.ncbi.nlm.nih.gov/pmc/articles/PMC3088475/#b42" TargetMode="External"/><Relationship Id="rId82" Type="http://schemas.openxmlformats.org/officeDocument/2006/relationships/hyperlink" Target="http://www.ncbi.nlm.nih.gov/pmc/articles/PMC3088475/#b60" TargetMode="External"/><Relationship Id="rId83" Type="http://schemas.openxmlformats.org/officeDocument/2006/relationships/hyperlink" Target="http://www.ncbi.nlm.nih.gov/pmc/articles/PMC3088475/#b61" TargetMode="External"/><Relationship Id="rId84" Type="http://schemas.openxmlformats.org/officeDocument/2006/relationships/hyperlink" Target="http://www.ncbi.nlm.nih.gov/pmc/articles/PMC3088475/#b62" TargetMode="External"/><Relationship Id="rId85" Type="http://schemas.openxmlformats.org/officeDocument/2006/relationships/hyperlink" Target="http://www.ncbi.nlm.nih.gov/pmc/articles/PMC3088475/#b34" TargetMode="External"/><Relationship Id="rId86" Type="http://schemas.openxmlformats.org/officeDocument/2006/relationships/hyperlink" Target="http://www.ncbi.nlm.nih.gov/pmc/articles/PMC3088475/#b63" TargetMode="External"/><Relationship Id="rId87" Type="http://schemas.openxmlformats.org/officeDocument/2006/relationships/hyperlink" Target="http://www.ncbi.nlm.nih.gov/pmc/articles/PMC3088475/#b64" TargetMode="External"/><Relationship Id="rId88" Type="http://schemas.openxmlformats.org/officeDocument/2006/relationships/hyperlink" Target="http://www.ncbi.nlm.nih.gov/pmc/articles/PMC3088475/#b65" TargetMode="External"/><Relationship Id="rId89" Type="http://schemas.openxmlformats.org/officeDocument/2006/relationships/hyperlink" Target="http://www.ncbi.nlm.nih.gov/pmc/articles/PMC3088475/#b66" TargetMode="External"/><Relationship Id="rId30" Type="http://schemas.openxmlformats.org/officeDocument/2006/relationships/hyperlink" Target="http://www.ncbi.nlm.nih.gov/pmc/articles/PMC3088475/#b24" TargetMode="External"/><Relationship Id="rId31" Type="http://schemas.openxmlformats.org/officeDocument/2006/relationships/hyperlink" Target="http://www.ncbi.nlm.nih.gov/pmc/articles/PMC3088475/#b25" TargetMode="External"/><Relationship Id="rId32" Type="http://schemas.openxmlformats.org/officeDocument/2006/relationships/hyperlink" Target="http://legacy.library.ucsf.edu/" TargetMode="External"/><Relationship Id="rId33" Type="http://schemas.openxmlformats.org/officeDocument/2006/relationships/hyperlink" Target="http://www.ncbi.nlm.nih.gov/pmc/articles/PMC3088475/#b26" TargetMode="External"/><Relationship Id="rId34" Type="http://schemas.openxmlformats.org/officeDocument/2006/relationships/hyperlink" Target="http://www.ncbi.nlm.nih.gov/pmc/articles/PMC3088475/#b27" TargetMode="External"/><Relationship Id="rId35" Type="http://schemas.openxmlformats.org/officeDocument/2006/relationships/hyperlink" Target="http://www.ncbi.nlm.nih.gov/pmc/articles/PMC3088475/#b31" TargetMode="External"/><Relationship Id="rId36" Type="http://schemas.openxmlformats.org/officeDocument/2006/relationships/hyperlink" Target="http://www.ncbi.nlm.nih.gov/pmc/articles/PMC3088475/table/tbl1/" TargetMode="External"/><Relationship Id="rId37" Type="http://schemas.openxmlformats.org/officeDocument/2006/relationships/hyperlink" Target="http://www.ncbi.nlm.nih.gov/pmc/articles/PMC3088475/#b49" TargetMode="External"/><Relationship Id="rId38" Type="http://schemas.openxmlformats.org/officeDocument/2006/relationships/hyperlink" Target="http://www.ncbi.nlm.nih.gov/pmc/articles/PMC3088475/table/tbl1/" TargetMode="External"/><Relationship Id="rId39" Type="http://schemas.openxmlformats.org/officeDocument/2006/relationships/hyperlink" Target="http://www.ncbi.nlm.nih.gov/pmc/articles/PMC3088475/#b24" TargetMode="External"/><Relationship Id="rId240" Type="http://schemas.openxmlformats.org/officeDocument/2006/relationships/hyperlink" Target="http://legacy.library.ucsf.edu/tid/esj21a99" TargetMode="External"/><Relationship Id="rId170" Type="http://schemas.openxmlformats.org/officeDocument/2006/relationships/hyperlink" Target="http://www.ncbi.nlm.nih.gov/pubmed/10465821" TargetMode="External"/><Relationship Id="rId171" Type="http://schemas.openxmlformats.org/officeDocument/2006/relationships/hyperlink" Target="http://www.ncbi.nlm.nih.gov/pmc/articles/PMC2697937/" TargetMode="External"/><Relationship Id="rId172" Type="http://schemas.openxmlformats.org/officeDocument/2006/relationships/hyperlink" Target="http://www.ncbi.nlm.nih.gov/pubmed/19543415" TargetMode="External"/><Relationship Id="rId173" Type="http://schemas.openxmlformats.org/officeDocument/2006/relationships/hyperlink" Target="http://www.ncbi.nlm.nih.gov/pmc/articles/PMC1766058/" TargetMode="External"/><Relationship Id="rId174" Type="http://schemas.openxmlformats.org/officeDocument/2006/relationships/hyperlink" Target="http://www.ncbi.nlm.nih.gov/pubmed/11893815" TargetMode="External"/><Relationship Id="rId175" Type="http://schemas.openxmlformats.org/officeDocument/2006/relationships/hyperlink" Target="http://www.ncbi.nlm.nih.gov/pmc/articles/PMC2563653/" TargetMode="External"/><Relationship Id="rId176" Type="http://schemas.openxmlformats.org/officeDocument/2006/relationships/hyperlink" Target="http://www.ncbi.nlm.nih.gov/pubmed/16998176" TargetMode="External"/><Relationship Id="rId177" Type="http://schemas.openxmlformats.org/officeDocument/2006/relationships/hyperlink" Target="http://www.oceanconservancy.org/pdf/A_Rising_Tide_full_lowres.pdf" TargetMode="External"/><Relationship Id="rId178" Type="http://schemas.openxmlformats.org/officeDocument/2006/relationships/hyperlink" Target="http://articles.chicagotribune.com/2008-06-18/features/0806170174_1_cigarette-butts-secondhand-beach-house" TargetMode="External"/><Relationship Id="rId179" Type="http://schemas.openxmlformats.org/officeDocument/2006/relationships/hyperlink" Target="http://www.ecorecycle.sustainability.vic.gov.au/resources/documents/JRG_-_MelbDisposal_Aug03.pdf" TargetMode="External"/><Relationship Id="rId241" Type="http://schemas.openxmlformats.org/officeDocument/2006/relationships/hyperlink" Target="http://legacy.library.ucsf.edu/tid/ssj13d00" TargetMode="External"/><Relationship Id="rId242" Type="http://schemas.openxmlformats.org/officeDocument/2006/relationships/hyperlink" Target="http://legacy.library.ucsf.edu/tid/ovg27d00" TargetMode="External"/><Relationship Id="rId243" Type="http://schemas.openxmlformats.org/officeDocument/2006/relationships/hyperlink" Target="http://www.kab.org/site/PageServer%3Fpagename%3DCLPP_landing" TargetMode="External"/><Relationship Id="rId244" Type="http://schemas.openxmlformats.org/officeDocument/2006/relationships/hyperlink" Target="http://legacy.library.ucsf.edu/tid/pvg27d00" TargetMode="External"/><Relationship Id="rId245" Type="http://schemas.openxmlformats.org/officeDocument/2006/relationships/hyperlink" Target="http://legacy.library.ucsf.edu/tid/bdc93c00" TargetMode="External"/><Relationship Id="rId246" Type="http://schemas.openxmlformats.org/officeDocument/2006/relationships/hyperlink" Target="http://legacy.library.ucsf.edu/tid/zlj05c00" TargetMode="External"/><Relationship Id="rId120" Type="http://schemas.openxmlformats.org/officeDocument/2006/relationships/hyperlink" Target="http://www.ncbi.nlm.nih.gov/pmc/articles/PMC3088475/#b54" TargetMode="External"/><Relationship Id="rId121" Type="http://schemas.openxmlformats.org/officeDocument/2006/relationships/hyperlink" Target="http://www.ncbi.nlm.nih.gov/pmc/articles/PMC3088475/#b57" TargetMode="External"/><Relationship Id="rId122" Type="http://schemas.openxmlformats.org/officeDocument/2006/relationships/hyperlink" Target="http://www.ncbi.nlm.nih.gov/pmc/articles/PMC3088475/#b32" TargetMode="External"/><Relationship Id="rId123" Type="http://schemas.openxmlformats.org/officeDocument/2006/relationships/hyperlink" Target="http://www.ncbi.nlm.nih.gov/pmc/articles/PMC3088475/#b81" TargetMode="External"/><Relationship Id="rId124" Type="http://schemas.openxmlformats.org/officeDocument/2006/relationships/hyperlink" Target="http://www.ncbi.nlm.nih.gov/pmc/articles/PMC3088475/#b32" TargetMode="External"/><Relationship Id="rId125" Type="http://schemas.openxmlformats.org/officeDocument/2006/relationships/hyperlink" Target="http://www.ncbi.nlm.nih.gov/pmc/articles/PMC3088475/#b45" TargetMode="External"/><Relationship Id="rId126" Type="http://schemas.openxmlformats.org/officeDocument/2006/relationships/hyperlink" Target="http://www.ncbi.nlm.nih.gov/pmc/articles/PMC3088475/#b57" TargetMode="External"/><Relationship Id="rId127" Type="http://schemas.openxmlformats.org/officeDocument/2006/relationships/hyperlink" Target="http://www.ncbi.nlm.nih.gov/pmc/articles/PMC3088475/#b79" TargetMode="External"/><Relationship Id="rId128" Type="http://schemas.openxmlformats.org/officeDocument/2006/relationships/hyperlink" Target="http://www.ncbi.nlm.nih.gov/pmc/articles/PMC3088475/#b80" TargetMode="External"/><Relationship Id="rId129" Type="http://schemas.openxmlformats.org/officeDocument/2006/relationships/hyperlink" Target="http://www.ncbi.nlm.nih.gov/pmc/articles/PMC3088475/#b82" TargetMode="External"/><Relationship Id="rId247" Type="http://schemas.openxmlformats.org/officeDocument/2006/relationships/hyperlink" Target="http://legacy.library.ucsf.edu/tid/ncb87a00" TargetMode="External"/><Relationship Id="rId248" Type="http://schemas.openxmlformats.org/officeDocument/2006/relationships/hyperlink" Target="http://legacy.library.ucsf.edu/tid/hcb83c00" TargetMode="External"/><Relationship Id="rId249" Type="http://schemas.openxmlformats.org/officeDocument/2006/relationships/hyperlink" Target="http://legacy.library.ucsf.edu/tid/nve17a00" TargetMode="External"/><Relationship Id="rId90" Type="http://schemas.openxmlformats.org/officeDocument/2006/relationships/hyperlink" Target="http://www.ncbi.nlm.nih.gov/pmc/articles/PMC3088475/#b67" TargetMode="External"/><Relationship Id="rId91" Type="http://schemas.openxmlformats.org/officeDocument/2006/relationships/hyperlink" Target="http://www.ncbi.nlm.nih.gov/pmc/articles/PMC3088475/#b68" TargetMode="External"/><Relationship Id="rId92" Type="http://schemas.openxmlformats.org/officeDocument/2006/relationships/hyperlink" Target="http://www.ncbi.nlm.nih.gov/pmc/articles/PMC3088475/#b66" TargetMode="External"/><Relationship Id="rId93" Type="http://schemas.openxmlformats.org/officeDocument/2006/relationships/hyperlink" Target="http://www.ncbi.nlm.nih.gov/pmc/articles/PMC3088475/#b69" TargetMode="External"/><Relationship Id="rId94" Type="http://schemas.openxmlformats.org/officeDocument/2006/relationships/hyperlink" Target="http://www.ncbi.nlm.nih.gov/pmc/articles/PMC3088475/#b70" TargetMode="External"/><Relationship Id="rId95" Type="http://schemas.openxmlformats.org/officeDocument/2006/relationships/hyperlink" Target="http://www.ncbi.nlm.nih.gov/pmc/articles/PMC3088475/#b72" TargetMode="External"/><Relationship Id="rId96" Type="http://schemas.openxmlformats.org/officeDocument/2006/relationships/hyperlink" Target="http://www.ncbi.nlm.nih.gov/pmc/articles/PMC3088475/#b71" TargetMode="External"/><Relationship Id="rId97" Type="http://schemas.openxmlformats.org/officeDocument/2006/relationships/hyperlink" Target="http://www.ncbi.nlm.nih.gov/pmc/articles/PMC3088475/#b73" TargetMode="External"/><Relationship Id="rId98" Type="http://schemas.openxmlformats.org/officeDocument/2006/relationships/hyperlink" Target="http://www.ncbi.nlm.nih.gov/pmc/articles/PMC3088475/#b34" TargetMode="External"/><Relationship Id="rId99" Type="http://schemas.openxmlformats.org/officeDocument/2006/relationships/hyperlink" Target="http://www.ncbi.nlm.nih.gov/pmc/articles/PMC3088475/#b4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x.doi.org/10.1136%2Ftc.2010.040105" TargetMode="External"/><Relationship Id="rId5" Type="http://schemas.openxmlformats.org/officeDocument/2006/relationships/hyperlink" Target="http://www.ncbi.nlm.nih.gov/pubmed/?term=Smith%20EA%5Bauth%5D" TargetMode="External"/><Relationship Id="rId6" Type="http://schemas.openxmlformats.org/officeDocument/2006/relationships/hyperlink" Target="http://www.ncbi.nlm.nih.gov/pubmed/?term=Novotny%20TE%5Bauth%5D" TargetMode="External"/><Relationship Id="rId7" Type="http://schemas.openxmlformats.org/officeDocument/2006/relationships/hyperlink" Target="http://legacy.library.ucsf.edu/" TargetMode="External"/><Relationship Id="rId8" Type="http://schemas.openxmlformats.org/officeDocument/2006/relationships/hyperlink" Target="http://www.ncbi.nlm.nih.gov/pmc/articles/PMC3088475/#b1" TargetMode="External"/><Relationship Id="rId9" Type="http://schemas.openxmlformats.org/officeDocument/2006/relationships/hyperlink" Target="http://www.ncbi.nlm.nih.gov/pmc/articles/PMC3088475/#b1" TargetMode="External"/><Relationship Id="rId40" Type="http://schemas.openxmlformats.org/officeDocument/2006/relationships/hyperlink" Target="http://www.ncbi.nlm.nih.gov/pmc/articles/PMC3088475/#b50" TargetMode="External"/><Relationship Id="rId41" Type="http://schemas.openxmlformats.org/officeDocument/2006/relationships/hyperlink" Target="http://www.ncbi.nlm.nih.gov/pmc/articles/PMC3088475/#b32" TargetMode="External"/><Relationship Id="rId42" Type="http://schemas.openxmlformats.org/officeDocument/2006/relationships/hyperlink" Target="http://www.ncbi.nlm.nih.gov/pmc/articles/PMC3088475/#b32" TargetMode="External"/><Relationship Id="rId43" Type="http://schemas.openxmlformats.org/officeDocument/2006/relationships/hyperlink" Target="http://www.ncbi.nlm.nih.gov/pmc/articles/PMC3088475/#b54" TargetMode="External"/><Relationship Id="rId44" Type="http://schemas.openxmlformats.org/officeDocument/2006/relationships/hyperlink" Target="http://www.ncbi.nlm.nih.gov/pmc/articles/PMC3088475/#b33" TargetMode="External"/><Relationship Id="rId45" Type="http://schemas.openxmlformats.org/officeDocument/2006/relationships/hyperlink" Target="http://www.ncbi.nlm.nih.gov/pmc/articles/PMC3088475/#b55" TargetMode="External"/><Relationship Id="rId46" Type="http://schemas.openxmlformats.org/officeDocument/2006/relationships/hyperlink" Target="http://www.ncbi.nlm.nih.gov/pmc/articles/PMC3088475/#b33" TargetMode="External"/><Relationship Id="rId47" Type="http://schemas.openxmlformats.org/officeDocument/2006/relationships/hyperlink" Target="http://www.ncbi.nlm.nih.gov/pmc/articles/PMC3088475/#b33" TargetMode="External"/><Relationship Id="rId48" Type="http://schemas.openxmlformats.org/officeDocument/2006/relationships/hyperlink" Target="http://www.ncbi.nlm.nih.gov/pmc/articles/PMC3088475/#b33" TargetMode="External"/><Relationship Id="rId49" Type="http://schemas.openxmlformats.org/officeDocument/2006/relationships/hyperlink" Target="http://www.ncbi.nlm.nih.gov/pmc/articles/PMC3088475/#b34" TargetMode="External"/><Relationship Id="rId250" Type="http://schemas.openxmlformats.org/officeDocument/2006/relationships/hyperlink" Target="http://legacy.library.ucsf.edu/tid/hju27a00" TargetMode="External"/><Relationship Id="rId180" Type="http://schemas.openxmlformats.org/officeDocument/2006/relationships/hyperlink" Target="http://www.longwood.edu/CLEANVA/cigbuttsmokingbans.htm" TargetMode="External"/><Relationship Id="rId181" Type="http://schemas.openxmlformats.org/officeDocument/2006/relationships/hyperlink" Target="http://www.ncbi.nlm.nih.gov/pmc/articles/PMC2424107/" TargetMode="External"/><Relationship Id="rId182" Type="http://schemas.openxmlformats.org/officeDocument/2006/relationships/hyperlink" Target="http://www.ncbi.nlm.nih.gov/pubmed/18511721" TargetMode="External"/><Relationship Id="rId183" Type="http://schemas.openxmlformats.org/officeDocument/2006/relationships/hyperlink" Target="http://www.ncbi.nlm.nih.gov/pubmed/12052128" TargetMode="External"/><Relationship Id="rId184" Type="http://schemas.openxmlformats.org/officeDocument/2006/relationships/hyperlink" Target="http://www.ncbi.nlm.nih.gov/pmc/articles/PMC1748101/" TargetMode="External"/><Relationship Id="rId185" Type="http://schemas.openxmlformats.org/officeDocument/2006/relationships/hyperlink" Target="http://www.ncbi.nlm.nih.gov/pubmed/16183968" TargetMode="External"/><Relationship Id="rId186" Type="http://schemas.openxmlformats.org/officeDocument/2006/relationships/hyperlink" Target="http://www.ncbi.nlm.nih.gov/pmc/articles/PMC2564663/" TargetMode="External"/><Relationship Id="rId187" Type="http://schemas.openxmlformats.org/officeDocument/2006/relationships/hyperlink" Target="http://www.ncbi.nlm.nih.gov/pubmed/16728753" TargetMode="External"/><Relationship Id="rId188" Type="http://schemas.openxmlformats.org/officeDocument/2006/relationships/hyperlink" Target="http://www.ncbi.nlm.nih.gov/pmc/articles/PMC1343526/" TargetMode="External"/><Relationship Id="rId189" Type="http://schemas.openxmlformats.org/officeDocument/2006/relationships/hyperlink" Target="http://www.ncbi.nlm.nih.gov/pubmed/15923470" TargetMode="External"/><Relationship Id="rId251" Type="http://schemas.openxmlformats.org/officeDocument/2006/relationships/hyperlink" Target="http://legacy.library.ucsf.edu/tid/vte77a00" TargetMode="External"/><Relationship Id="rId252" Type="http://schemas.openxmlformats.org/officeDocument/2006/relationships/hyperlink" Target="http://legacy.library.ucsf.edu/tid/gqo06c00" TargetMode="External"/><Relationship Id="rId253" Type="http://schemas.openxmlformats.org/officeDocument/2006/relationships/hyperlink" Target="http://legacy.library.ucsf.edu/tid/uhv70b00" TargetMode="External"/><Relationship Id="rId254" Type="http://schemas.openxmlformats.org/officeDocument/2006/relationships/hyperlink" Target="http://legacy.library.ucsf.edu/tid/ilg42c00" TargetMode="External"/><Relationship Id="rId255" Type="http://schemas.openxmlformats.org/officeDocument/2006/relationships/hyperlink" Target="http://legacy.library.ucsf.edu/tid/dxg65a00" TargetMode="External"/><Relationship Id="rId200" Type="http://schemas.openxmlformats.org/officeDocument/2006/relationships/hyperlink" Target="http://legacy.library.ucsf.edu/tid/gkq47d00" TargetMode="External"/><Relationship Id="rId130" Type="http://schemas.openxmlformats.org/officeDocument/2006/relationships/hyperlink" Target="http://www.ncbi.nlm.nih.gov/pmc/articles/PMC3088475/#b32" TargetMode="External"/><Relationship Id="rId131" Type="http://schemas.openxmlformats.org/officeDocument/2006/relationships/hyperlink" Target="http://www.ncbi.nlm.nih.gov/pmc/articles/PMC3088475/#b82" TargetMode="External"/><Relationship Id="rId132" Type="http://schemas.openxmlformats.org/officeDocument/2006/relationships/hyperlink" Target="http://www.ncbi.nlm.nih.gov/pmc/articles/PMC3088475/#b32" TargetMode="External"/><Relationship Id="rId133" Type="http://schemas.openxmlformats.org/officeDocument/2006/relationships/hyperlink" Target="http://www.ncbi.nlm.nih.gov/pmc/articles/PMC3088475/#b83" TargetMode="External"/><Relationship Id="rId134" Type="http://schemas.openxmlformats.org/officeDocument/2006/relationships/hyperlink" Target="http://www.ncbi.nlm.nih.gov/pmc/articles/PMC3088475/#b84" TargetMode="External"/><Relationship Id="rId135" Type="http://schemas.openxmlformats.org/officeDocument/2006/relationships/hyperlink" Target="http://www.ncbi.nlm.nih.gov/pmc/articles/PMC3088475/#b85" TargetMode="External"/><Relationship Id="rId136" Type="http://schemas.openxmlformats.org/officeDocument/2006/relationships/hyperlink" Target="http://www.ncbi.nlm.nih.gov/pmc/articles/PMC3088475/#b57" TargetMode="External"/><Relationship Id="rId137" Type="http://schemas.openxmlformats.org/officeDocument/2006/relationships/hyperlink" Target="http://www.ncbi.nlm.nih.gov/pmc/articles/PMC3088475/#b57" TargetMode="External"/><Relationship Id="rId138" Type="http://schemas.openxmlformats.org/officeDocument/2006/relationships/hyperlink" Target="http://www.ncbi.nlm.nih.gov/pmc/articles/PMC3088475/#b57" TargetMode="External"/><Relationship Id="rId139" Type="http://schemas.openxmlformats.org/officeDocument/2006/relationships/hyperlink" Target="http://www.ncbi.nlm.nih.gov/pmc/articles/PMC3088475/#b46" TargetMode="External"/><Relationship Id="rId201" Type="http://schemas.openxmlformats.org/officeDocument/2006/relationships/hyperlink" Target="http://legacy.library.ucsf.edu/tid/vva64a99" TargetMode="External"/><Relationship Id="rId202" Type="http://schemas.openxmlformats.org/officeDocument/2006/relationships/hyperlink" Target="http://legacy.library.ucsf.edu/tid/txc69d00" TargetMode="External"/><Relationship Id="rId203" Type="http://schemas.openxmlformats.org/officeDocument/2006/relationships/hyperlink" Target="http://legacy.library.ucsf.edu/tid/atm97c00" TargetMode="External"/><Relationship Id="rId204" Type="http://schemas.openxmlformats.org/officeDocument/2006/relationships/hyperlink" Target="http://legacy.library.ucsf.edu/tid/yxu27a00" TargetMode="External"/><Relationship Id="rId205" Type="http://schemas.openxmlformats.org/officeDocument/2006/relationships/hyperlink" Target="http://legacy.library.ucsf.edu/tid/ndr20b00" TargetMode="External"/><Relationship Id="rId206" Type="http://schemas.openxmlformats.org/officeDocument/2006/relationships/hyperlink" Target="http://legacy.library.ucsf.edu/tid/nmu91d00" TargetMode="External"/><Relationship Id="rId207" Type="http://schemas.openxmlformats.org/officeDocument/2006/relationships/hyperlink" Target="http://legacy.library.ucsf.edu/tid/wqu70a99" TargetMode="External"/><Relationship Id="rId208" Type="http://schemas.openxmlformats.org/officeDocument/2006/relationships/hyperlink" Target="http://legacy.library.ucsf.edu/tid/isl24e00" TargetMode="External"/><Relationship Id="rId209" Type="http://schemas.openxmlformats.org/officeDocument/2006/relationships/hyperlink" Target="http://legacy.library.ucsf.edu/tid/dqw13d00" TargetMode="External"/><Relationship Id="rId256" Type="http://schemas.openxmlformats.org/officeDocument/2006/relationships/hyperlink" Target="http://legacy.library.ucsf.edu/tid/vay65c00" TargetMode="External"/><Relationship Id="rId257" Type="http://schemas.openxmlformats.org/officeDocument/2006/relationships/hyperlink" Target="http://electronicdesign.com/article/components/electronic-waste-be-part-of-the-solution7820.aspx" TargetMode="External"/><Relationship Id="rId258" Type="http://schemas.openxmlformats.org/officeDocument/2006/relationships/header" Target="header1.xml"/><Relationship Id="rId259" Type="http://schemas.openxmlformats.org/officeDocument/2006/relationships/header" Target="header2.xml"/><Relationship Id="rId50" Type="http://schemas.openxmlformats.org/officeDocument/2006/relationships/hyperlink" Target="http://www.ncbi.nlm.nih.gov/pmc/articles/PMC3088475/#b34" TargetMode="External"/><Relationship Id="rId51" Type="http://schemas.openxmlformats.org/officeDocument/2006/relationships/hyperlink" Target="http://www.ncbi.nlm.nih.gov/pmc/articles/PMC3088475/#b34" TargetMode="External"/><Relationship Id="rId52" Type="http://schemas.openxmlformats.org/officeDocument/2006/relationships/hyperlink" Target="http://www.ncbi.nlm.nih.gov/pmc/articles/PMC3088475/#b34" TargetMode="External"/><Relationship Id="rId53" Type="http://schemas.openxmlformats.org/officeDocument/2006/relationships/hyperlink" Target="http://www.ncbi.nlm.nih.gov/pmc/articles/PMC3088475/#b35" TargetMode="External"/><Relationship Id="rId54" Type="http://schemas.openxmlformats.org/officeDocument/2006/relationships/hyperlink" Target="http://www.ncbi.nlm.nih.gov/pmc/articles/PMC3088475/#b35" TargetMode="External"/><Relationship Id="rId55" Type="http://schemas.openxmlformats.org/officeDocument/2006/relationships/hyperlink" Target="http://www.ncbi.nlm.nih.gov/pmc/articles/PMC3088475/#b56" TargetMode="External"/><Relationship Id="rId56" Type="http://schemas.openxmlformats.org/officeDocument/2006/relationships/hyperlink" Target="http://www.ncbi.nlm.nih.gov/pmc/articles/PMC3088475/#b32" TargetMode="External"/><Relationship Id="rId57" Type="http://schemas.openxmlformats.org/officeDocument/2006/relationships/hyperlink" Target="http://www.ncbi.nlm.nih.gov/pmc/articles/PMC3088475/#b36" TargetMode="External"/><Relationship Id="rId58" Type="http://schemas.openxmlformats.org/officeDocument/2006/relationships/hyperlink" Target="http://www.ncbi.nlm.nih.gov/pmc/articles/PMC3088475/#b37" TargetMode="External"/><Relationship Id="rId59" Type="http://schemas.openxmlformats.org/officeDocument/2006/relationships/hyperlink" Target="http://www.ncbi.nlm.nih.gov/pmc/articles/PMC3088475/#b37" TargetMode="External"/><Relationship Id="rId260" Type="http://schemas.openxmlformats.org/officeDocument/2006/relationships/fontTable" Target="fontTable.xml"/><Relationship Id="rId190" Type="http://schemas.openxmlformats.org/officeDocument/2006/relationships/hyperlink" Target="http://www.ncbi.nlm.nih.gov/pubmed/12415145" TargetMode="External"/><Relationship Id="rId191" Type="http://schemas.openxmlformats.org/officeDocument/2006/relationships/hyperlink" Target="http://dx.doi.org/10.1136/tc.2010.036491" TargetMode="External"/><Relationship Id="rId192" Type="http://schemas.openxmlformats.org/officeDocument/2006/relationships/hyperlink" Target="http://www.naag.org/backpages/naag/tobacco/msa/msa-pdf" TargetMode="External"/><Relationship Id="rId193" Type="http://schemas.openxmlformats.org/officeDocument/2006/relationships/hyperlink" Target="http://www.ncbi.nlm.nih.gov/pmc/articles/PMC1748361/" TargetMode="External"/><Relationship Id="rId194" Type="http://schemas.openxmlformats.org/officeDocument/2006/relationships/hyperlink" Target="http://www.ncbi.nlm.nih.gov/pubmed/10982579" TargetMode="External"/><Relationship Id="rId195" Type="http://schemas.openxmlformats.org/officeDocument/2006/relationships/hyperlink" Target="http://legacy.library.ucsf.edu/tid/mbj05c00" TargetMode="External"/><Relationship Id="rId196" Type="http://schemas.openxmlformats.org/officeDocument/2006/relationships/hyperlink" Target="http://legacy.library.ucsf.edu/tid/lof43d00" TargetMode="External"/><Relationship Id="rId197" Type="http://schemas.openxmlformats.org/officeDocument/2006/relationships/hyperlink" Target="http://legacy.library.ucsf.edu/tid/myl38c00" TargetMode="External"/><Relationship Id="rId198" Type="http://schemas.openxmlformats.org/officeDocument/2006/relationships/hyperlink" Target="http://legacy.library.ucsf.edu/tid/fxx88e00" TargetMode="External"/><Relationship Id="rId199" Type="http://schemas.openxmlformats.org/officeDocument/2006/relationships/hyperlink" Target="http://legacy.library.ucsf.edu/tid/aur06c00" TargetMode="External"/><Relationship Id="rId261" Type="http://schemas.openxmlformats.org/officeDocument/2006/relationships/theme" Target="theme/theme1.xml"/><Relationship Id="rId210" Type="http://schemas.openxmlformats.org/officeDocument/2006/relationships/hyperlink" Target="http://legacy.library.ucsf.edu/tid/jng07e00" TargetMode="External"/><Relationship Id="rId140" Type="http://schemas.openxmlformats.org/officeDocument/2006/relationships/hyperlink" Target="http://www.ncbi.nlm.nih.gov/pmc/articles/PMC3088475/#b84" TargetMode="External"/><Relationship Id="rId141" Type="http://schemas.openxmlformats.org/officeDocument/2006/relationships/hyperlink" Target="http://www.ncbi.nlm.nih.gov/pmc/articles/PMC3088475/#b84" TargetMode="External"/><Relationship Id="rId142" Type="http://schemas.openxmlformats.org/officeDocument/2006/relationships/hyperlink" Target="http://www.ncbi.nlm.nih.gov/pmc/articles/PMC3088475/#b32" TargetMode="External"/><Relationship Id="rId143" Type="http://schemas.openxmlformats.org/officeDocument/2006/relationships/hyperlink" Target="http://www.ncbi.nlm.nih.gov/pmc/articles/PMC3088475/#b32" TargetMode="External"/><Relationship Id="rId144" Type="http://schemas.openxmlformats.org/officeDocument/2006/relationships/hyperlink" Target="http://www.ncbi.nlm.nih.gov/pmc/articles/PMC3088475/#b35" TargetMode="External"/><Relationship Id="rId145" Type="http://schemas.openxmlformats.org/officeDocument/2006/relationships/hyperlink" Target="http://www.ncbi.nlm.nih.gov/pmc/articles/PMC3088475/#b84" TargetMode="External"/><Relationship Id="rId146" Type="http://schemas.openxmlformats.org/officeDocument/2006/relationships/hyperlink" Target="http://www.ncbi.nlm.nih.gov/pmc/articles/PMC3088475/#b32" TargetMode="External"/><Relationship Id="rId147" Type="http://schemas.openxmlformats.org/officeDocument/2006/relationships/hyperlink" Target="http://www.ncbi.nlm.nih.gov/pmc/articles/PMC3088475/#b47" TargetMode="External"/><Relationship Id="rId148" Type="http://schemas.openxmlformats.org/officeDocument/2006/relationships/hyperlink" Target="http://www.ncbi.nlm.nih.gov/pmc/articles/PMC3088475/#b84" TargetMode="External"/><Relationship Id="rId149" Type="http://schemas.openxmlformats.org/officeDocument/2006/relationships/hyperlink" Target="http://www.ncbi.nlm.nih.gov/pmc/articles/PMC3088475/#b35" TargetMode="External"/><Relationship Id="rId211" Type="http://schemas.openxmlformats.org/officeDocument/2006/relationships/hyperlink" Target="http://legacy.library.ucsf.edu/tid/dty03f00" TargetMode="External"/><Relationship Id="rId212" Type="http://schemas.openxmlformats.org/officeDocument/2006/relationships/hyperlink" Target="http://legacy.library.ucsf.edu/tid/rod11d00" TargetMode="External"/><Relationship Id="rId213" Type="http://schemas.openxmlformats.org/officeDocument/2006/relationships/hyperlink" Target="http://legacy.library.ucsf.edu/tid/xhk30a99" TargetMode="External"/><Relationship Id="rId214" Type="http://schemas.openxmlformats.org/officeDocument/2006/relationships/hyperlink" Target="http://legacy.library.ucsf.edu/tid/bct94c00" TargetMode="External"/><Relationship Id="rId215" Type="http://schemas.openxmlformats.org/officeDocument/2006/relationships/hyperlink" Target="http://legacy.library.ucsf.edu/tid/xfz56c00" TargetMode="External"/><Relationship Id="rId216" Type="http://schemas.openxmlformats.org/officeDocument/2006/relationships/hyperlink" Target="http://legacy.library.ucsf.edu/tid/hkq47d00" TargetMode="External"/><Relationship Id="rId217" Type="http://schemas.openxmlformats.org/officeDocument/2006/relationships/hyperlink" Target="http://answers.yahoo.com/question/index%3Fqid%3D20080722123930AAsy1WZ" TargetMode="External"/><Relationship Id="rId218" Type="http://schemas.openxmlformats.org/officeDocument/2006/relationships/hyperlink" Target="http://www.keepbritaintidy.org/ImgLibrary/smoking_652.pdf" TargetMode="External"/><Relationship Id="rId219" Type="http://schemas.openxmlformats.org/officeDocument/2006/relationships/hyperlink" Target="http://legacy.library.ucsf.edu/tid/fyr14a00" TargetMode="External"/><Relationship Id="rId60" Type="http://schemas.openxmlformats.org/officeDocument/2006/relationships/hyperlink" Target="http://www.ncbi.nlm.nih.gov/pmc/articles/PMC3088475/#b37" TargetMode="External"/><Relationship Id="rId61" Type="http://schemas.openxmlformats.org/officeDocument/2006/relationships/hyperlink" Target="http://www.ncbi.nlm.nih.gov/pmc/articles/PMC3088475/#b32" TargetMode="External"/><Relationship Id="rId62" Type="http://schemas.openxmlformats.org/officeDocument/2006/relationships/hyperlink" Target="http://www.ncbi.nlm.nih.gov/pmc/articles/PMC3088475/#b32" TargetMode="External"/><Relationship Id="rId63" Type="http://schemas.openxmlformats.org/officeDocument/2006/relationships/hyperlink" Target="http://www.ncbi.nlm.nih.gov/pmc/articles/PMC3088475/#b37" TargetMode="External"/><Relationship Id="rId64" Type="http://schemas.openxmlformats.org/officeDocument/2006/relationships/hyperlink" Target="http://www.ncbi.nlm.nih.gov/pmc/articles/PMC3088475/#b54" TargetMode="External"/><Relationship Id="rId65" Type="http://schemas.openxmlformats.org/officeDocument/2006/relationships/hyperlink" Target="http://www.ncbi.nlm.nih.gov/pmc/articles/PMC3088475/#b56" TargetMode="External"/><Relationship Id="rId66" Type="http://schemas.openxmlformats.org/officeDocument/2006/relationships/hyperlink" Target="http://www.ncbi.nlm.nih.gov/pmc/articles/PMC3088475/#b34" TargetMode="External"/><Relationship Id="rId67" Type="http://schemas.openxmlformats.org/officeDocument/2006/relationships/hyperlink" Target="http://www.ncbi.nlm.nih.gov/pmc/articles/PMC3088475/#b57" TargetMode="External"/><Relationship Id="rId68" Type="http://schemas.openxmlformats.org/officeDocument/2006/relationships/hyperlink" Target="http://www.ncbi.nlm.nih.gov/pmc/articles/PMC3088475/#b35" TargetMode="External"/><Relationship Id="rId69" Type="http://schemas.openxmlformats.org/officeDocument/2006/relationships/hyperlink" Target="http://www.ncbi.nlm.nih.gov/pmc/articles/PMC3088475/#b33" TargetMode="External"/><Relationship Id="rId10" Type="http://schemas.openxmlformats.org/officeDocument/2006/relationships/hyperlink" Target="http://www.ncbi.nlm.nih.gov/pmc/articles/PMC3088475/#b2" TargetMode="External"/><Relationship Id="rId11" Type="http://schemas.openxmlformats.org/officeDocument/2006/relationships/hyperlink" Target="http://www.ncbi.nlm.nih.gov/pmc/articles/PMC3088475/#b3" TargetMode="External"/><Relationship Id="rId12" Type="http://schemas.openxmlformats.org/officeDocument/2006/relationships/hyperlink" Target="http://www.ncbi.nlm.nih.gov/pmc/articles/PMC3088475/#b4" TargetMode="External"/><Relationship Id="rId13" Type="http://schemas.openxmlformats.org/officeDocument/2006/relationships/hyperlink" Target="http://www.ncbi.nlm.nih.gov/pmc/articles/PMC3088475/#b5" TargetMode="External"/><Relationship Id="rId14" Type="http://schemas.openxmlformats.org/officeDocument/2006/relationships/hyperlink" Target="http://www.ncbi.nlm.nih.gov/pmc/articles/PMC3088475/#b6" TargetMode="External"/><Relationship Id="rId15" Type="http://schemas.openxmlformats.org/officeDocument/2006/relationships/hyperlink" Target="http://www.ncbi.nlm.nih.gov/pmc/articles/PMC3088475/#b7" TargetMode="External"/><Relationship Id="rId16" Type="http://schemas.openxmlformats.org/officeDocument/2006/relationships/hyperlink" Target="http://www.ncbi.nlm.nih.gov/pmc/articles/PMC3088475/#b8" TargetMode="External"/><Relationship Id="rId17" Type="http://schemas.openxmlformats.org/officeDocument/2006/relationships/hyperlink" Target="http://www.ncbi.nlm.nih.gov/pmc/articles/PMC3088475/#b9" TargetMode="External"/><Relationship Id="rId18" Type="http://schemas.openxmlformats.org/officeDocument/2006/relationships/hyperlink" Target="http://www.ncbi.nlm.nih.gov/pmc/articles/PMC3088475/#b1" TargetMode="External"/><Relationship Id="rId19" Type="http://schemas.openxmlformats.org/officeDocument/2006/relationships/hyperlink" Target="http://www.ncbi.nlm.nih.gov/pmc/articles/PMC3088475/#b10" TargetMode="External"/><Relationship Id="rId220" Type="http://schemas.openxmlformats.org/officeDocument/2006/relationships/hyperlink" Target="http://legacy.library.ucsf.edu/tid/cag37c00" TargetMode="External"/><Relationship Id="rId150" Type="http://schemas.openxmlformats.org/officeDocument/2006/relationships/hyperlink" Target="http://www.ncbi.nlm.nih.gov/pmc/articles/PMC3088475/#b35" TargetMode="External"/><Relationship Id="rId151" Type="http://schemas.openxmlformats.org/officeDocument/2006/relationships/hyperlink" Target="http://www.ncbi.nlm.nih.gov/pmc/articles/PMC3088475/#b69" TargetMode="External"/><Relationship Id="rId152" Type="http://schemas.openxmlformats.org/officeDocument/2006/relationships/hyperlink" Target="http://www.ncbi.nlm.nih.gov/pmc/articles/PMC3088475/#b34" TargetMode="External"/><Relationship Id="rId153" Type="http://schemas.openxmlformats.org/officeDocument/2006/relationships/hyperlink" Target="http://www.ncbi.nlm.nih.gov/pmc/articles/PMC3088475/#b51" TargetMode="External"/><Relationship Id="rId154" Type="http://schemas.openxmlformats.org/officeDocument/2006/relationships/hyperlink" Target="http://www.ncbi.nlm.nih.gov/pmc/articles/PMC3088475/#b53" TargetMode="External"/><Relationship Id="rId155" Type="http://schemas.openxmlformats.org/officeDocument/2006/relationships/hyperlink" Target="http://www.ncbi.nlm.nih.gov/pmc/articles/PMC3088475/#b86" TargetMode="External"/><Relationship Id="rId156" Type="http://schemas.openxmlformats.org/officeDocument/2006/relationships/hyperlink" Target="http://www.ncbi.nlm.nih.gov/pmc/articles/PMC3088475/#b32" TargetMode="External"/><Relationship Id="rId157" Type="http://schemas.openxmlformats.org/officeDocument/2006/relationships/hyperlink" Target="http://www.ncbi.nlm.nih.gov/pmc/articles/PMC3088475/#b51" TargetMode="External"/><Relationship Id="rId158" Type="http://schemas.openxmlformats.org/officeDocument/2006/relationships/hyperlink" Target="http://www.ncbi.nlm.nih.gov/pmc/articles/PMC3088475/#b53" TargetMode="External"/><Relationship Id="rId159" Type="http://schemas.openxmlformats.org/officeDocument/2006/relationships/hyperlink" Target="http://www.ncbi.nlm.nih.gov/pmc/articles/PMC3088475/#b89" TargetMode="External"/><Relationship Id="rId221" Type="http://schemas.openxmlformats.org/officeDocument/2006/relationships/hyperlink" Target="http://legacy.library.ucsf.edu/tid/zkk12f00" TargetMode="External"/><Relationship Id="rId222" Type="http://schemas.openxmlformats.org/officeDocument/2006/relationships/hyperlink" Target="http://legacy.library.ucsf.edu/tid/yex75c00" TargetMode="External"/><Relationship Id="rId223" Type="http://schemas.openxmlformats.org/officeDocument/2006/relationships/hyperlink" Target="http://legacy.library.ucsf.edu/tid/swb33d00" TargetMode="External"/><Relationship Id="rId224" Type="http://schemas.openxmlformats.org/officeDocument/2006/relationships/hyperlink" Target="http://legacy.library.ucsf.edu/tid/scx25f00" TargetMode="External"/><Relationship Id="rId225" Type="http://schemas.openxmlformats.org/officeDocument/2006/relationships/hyperlink" Target="http://legacy.library.ucsf.edu/tid/nuz30c00" TargetMode="External"/><Relationship Id="rId226" Type="http://schemas.openxmlformats.org/officeDocument/2006/relationships/hyperlink" Target="http://legacy.library.ucsf.edu/tid/rvj95a99" TargetMode="External"/><Relationship Id="rId100" Type="http://schemas.openxmlformats.org/officeDocument/2006/relationships/hyperlink" Target="http://www.ncbi.nlm.nih.gov/pmc/articles/PMC3088475/#b48" TargetMode="External"/><Relationship Id="rId101" Type="http://schemas.openxmlformats.org/officeDocument/2006/relationships/hyperlink" Target="http://www.ncbi.nlm.nih.gov/pmc/articles/PMC3088475/#b34" TargetMode="External"/><Relationship Id="rId102" Type="http://schemas.openxmlformats.org/officeDocument/2006/relationships/hyperlink" Target="http://www.ncbi.nlm.nih.gov/pmc/articles/PMC3088475/#b33" TargetMode="External"/><Relationship Id="rId103" Type="http://schemas.openxmlformats.org/officeDocument/2006/relationships/hyperlink" Target="http://www.ncbi.nlm.nih.gov/pmc/articles/PMC3088475/#b38" TargetMode="External"/><Relationship Id="rId104" Type="http://schemas.openxmlformats.org/officeDocument/2006/relationships/hyperlink" Target="http://www.ncbi.nlm.nih.gov/pmc/articles/PMC3088475/#b33" TargetMode="External"/><Relationship Id="rId105" Type="http://schemas.openxmlformats.org/officeDocument/2006/relationships/hyperlink" Target="http://www.ncbi.nlm.nih.gov/pmc/articles/PMC3088475/#b74" TargetMode="External"/><Relationship Id="rId106" Type="http://schemas.openxmlformats.org/officeDocument/2006/relationships/hyperlink" Target="http://www.ncbi.nlm.nih.gov/pmc/articles/PMC3088475/#b44" TargetMode="External"/><Relationship Id="rId107" Type="http://schemas.openxmlformats.org/officeDocument/2006/relationships/hyperlink" Target="http://www.ncbi.nlm.nih.gov/pmc/articles/PMC3088475/#b64" TargetMode="External"/><Relationship Id="rId108" Type="http://schemas.openxmlformats.org/officeDocument/2006/relationships/hyperlink" Target="http://www.ncbi.nlm.nih.gov/pmc/articles/PMC3088475/#b75" TargetMode="External"/><Relationship Id="rId109" Type="http://schemas.openxmlformats.org/officeDocument/2006/relationships/hyperlink" Target="http://www.ncbi.nlm.nih.gov/pmc/articles/PMC3088475/#b76" TargetMode="External"/><Relationship Id="rId227" Type="http://schemas.openxmlformats.org/officeDocument/2006/relationships/hyperlink" Target="http://legacy.library.ucsf.edu/tid/cgz82a99" TargetMode="External"/><Relationship Id="rId228" Type="http://schemas.openxmlformats.org/officeDocument/2006/relationships/hyperlink" Target="http://legacy.library.ucsf.edu/tid/hvx21b00" TargetMode="External"/><Relationship Id="rId229" Type="http://schemas.openxmlformats.org/officeDocument/2006/relationships/hyperlink" Target="http://legacy.library.ucsf.edu/tid/kse11b00" TargetMode="External"/><Relationship Id="rId70" Type="http://schemas.openxmlformats.org/officeDocument/2006/relationships/hyperlink" Target="http://www.ncbi.nlm.nih.gov/pmc/articles/PMC3088475/#b32" TargetMode="External"/><Relationship Id="rId71" Type="http://schemas.openxmlformats.org/officeDocument/2006/relationships/hyperlink" Target="http://www.ncbi.nlm.nih.gov/pmc/articles/PMC3088475/#b58" TargetMode="External"/><Relationship Id="rId72" Type="http://schemas.openxmlformats.org/officeDocument/2006/relationships/hyperlink" Target="http://www.ncbi.nlm.nih.gov/pmc/articles/PMC3088475/#b34" TargetMode="External"/><Relationship Id="rId73" Type="http://schemas.openxmlformats.org/officeDocument/2006/relationships/hyperlink" Target="http://www.ncbi.nlm.nih.gov/pmc/articles/PMC3088475/#b32" TargetMode="External"/><Relationship Id="rId74" Type="http://schemas.openxmlformats.org/officeDocument/2006/relationships/hyperlink" Target="http://www.ncbi.nlm.nih.gov/pmc/articles/PMC3088475/#b56" TargetMode="External"/><Relationship Id="rId75" Type="http://schemas.openxmlformats.org/officeDocument/2006/relationships/hyperlink" Target="http://www.ncbi.nlm.nih.gov/pmc/articles/PMC3088475/#b57" TargetMode="External"/><Relationship Id="rId76" Type="http://schemas.openxmlformats.org/officeDocument/2006/relationships/hyperlink" Target="http://www.ncbi.nlm.nih.gov/pmc/articles/PMC3088475/#b38" TargetMode="External"/><Relationship Id="rId77" Type="http://schemas.openxmlformats.org/officeDocument/2006/relationships/hyperlink" Target="http://www.ncbi.nlm.nih.gov/pmc/articles/PMC3088475/#b39" TargetMode="External"/><Relationship Id="rId78" Type="http://schemas.openxmlformats.org/officeDocument/2006/relationships/hyperlink" Target="http://www.ncbi.nlm.nih.gov/pmc/articles/PMC3088475/#b40" TargetMode="External"/><Relationship Id="rId79" Type="http://schemas.openxmlformats.org/officeDocument/2006/relationships/hyperlink" Target="http://www.ncbi.nlm.nih.gov/pmc/articles/PMC3088475/#b59" TargetMode="External"/><Relationship Id="rId20" Type="http://schemas.openxmlformats.org/officeDocument/2006/relationships/hyperlink" Target="http://www.ncbi.nlm.nih.gov/pmc/articles/PMC3088475/#b11" TargetMode="External"/><Relationship Id="rId21" Type="http://schemas.openxmlformats.org/officeDocument/2006/relationships/hyperlink" Target="http://www.ncbi.nlm.nih.gov/pmc/articles/PMC3088475/#b12" TargetMode="External"/><Relationship Id="rId22" Type="http://schemas.openxmlformats.org/officeDocument/2006/relationships/hyperlink" Target="http://www.ncbi.nlm.nih.gov/pmc/articles/PMC3088475/#b5" TargetMode="External"/><Relationship Id="rId23" Type="http://schemas.openxmlformats.org/officeDocument/2006/relationships/hyperlink" Target="http://www.ncbi.nlm.nih.gov/pmc/articles/PMC3088475/#b13" TargetMode="External"/><Relationship Id="rId24" Type="http://schemas.openxmlformats.org/officeDocument/2006/relationships/hyperlink" Target="http://www.ncbi.nlm.nih.gov/pmc/articles/PMC3088475/#b14" TargetMode="External"/><Relationship Id="rId25" Type="http://schemas.openxmlformats.org/officeDocument/2006/relationships/hyperlink" Target="http://www.ncbi.nlm.nih.gov/pmc/articles/PMC3088475/#b15" TargetMode="External"/><Relationship Id="rId26" Type="http://schemas.openxmlformats.org/officeDocument/2006/relationships/hyperlink" Target="http://www.ncbi.nlm.nih.gov/pmc/articles/PMC3088475/#b14" TargetMode="External"/><Relationship Id="rId27" Type="http://schemas.openxmlformats.org/officeDocument/2006/relationships/hyperlink" Target="http://www.ncbi.nlm.nih.gov/pmc/articles/PMC3088475/#b17" TargetMode="External"/><Relationship Id="rId28" Type="http://schemas.openxmlformats.org/officeDocument/2006/relationships/hyperlink" Target="http://www.ncbi.nlm.nih.gov/pmc/articles/PMC3088475/#b18" TargetMode="External"/><Relationship Id="rId29" Type="http://schemas.openxmlformats.org/officeDocument/2006/relationships/hyperlink" Target="http://www.ncbi.nlm.nih.gov/pmc/articles/PMC3088475/#b21" TargetMode="External"/><Relationship Id="rId230" Type="http://schemas.openxmlformats.org/officeDocument/2006/relationships/hyperlink" Target="http://legacy.library.ucsf.edu/tid/ouu74a99" TargetMode="External"/><Relationship Id="rId160" Type="http://schemas.openxmlformats.org/officeDocument/2006/relationships/hyperlink" Target="http://www.ncbi.nlm.nih.gov/pmc/articles/PMC3088475/#b90" TargetMode="External"/><Relationship Id="rId161" Type="http://schemas.openxmlformats.org/officeDocument/2006/relationships/hyperlink" Target="http://www.ncbi.nlm.nih.gov/pmc/articles/PMC3088475/#b91" TargetMode="External"/><Relationship Id="rId162" Type="http://schemas.openxmlformats.org/officeDocument/2006/relationships/hyperlink" Target="http://www.ncbi.nlm.nih.gov/pmc/articles/PMC3088475/#b92" TargetMode="External"/><Relationship Id="rId163" Type="http://schemas.openxmlformats.org/officeDocument/2006/relationships/hyperlink" Target="http://www.ncbi.nlm.nih.gov/pmc/articles/PMC3088475/#b37" TargetMode="External"/><Relationship Id="rId164" Type="http://schemas.openxmlformats.org/officeDocument/2006/relationships/hyperlink" Target="http://www.ncbi.nlm.nih.gov/pmc/articles/PMC3088475/#b93" TargetMode="External"/><Relationship Id="rId165" Type="http://schemas.openxmlformats.org/officeDocument/2006/relationships/hyperlink" Target="http://www.ncbi.nlm.nih.gov/pmc/articles/PMC3088475/#b54" TargetMode="External"/><Relationship Id="rId166" Type="http://schemas.openxmlformats.org/officeDocument/2006/relationships/hyperlink" Target="http://www.ncbi.nlm.nih.gov/pmc/articles/PMC3088475/#b94" TargetMode="External"/><Relationship Id="rId167" Type="http://schemas.openxmlformats.org/officeDocument/2006/relationships/hyperlink" Target="http://www.ncbi.nlm.nih.gov/pmc/articles/PMC3088475/#b5" TargetMode="External"/><Relationship Id="rId168" Type="http://schemas.openxmlformats.org/officeDocument/2006/relationships/hyperlink" Target="http://www.ncbi.nlm.nih.gov/pmc/articles/PMC3088475/#b95" TargetMode="External"/><Relationship Id="rId169" Type="http://schemas.openxmlformats.org/officeDocument/2006/relationships/hyperlink" Target="http://www.ncbi.nlm.nih.gov/pmc/articles/PMC1763907/" TargetMode="External"/><Relationship Id="rId231" Type="http://schemas.openxmlformats.org/officeDocument/2006/relationships/hyperlink" Target="http://legacy.library.ucsf.edu/tid/eij43d00" TargetMode="External"/><Relationship Id="rId232" Type="http://schemas.openxmlformats.org/officeDocument/2006/relationships/hyperlink" Target="http://legacy.library.ucsf.edu/tid/wtw14d00" TargetMode="External"/><Relationship Id="rId233" Type="http://schemas.openxmlformats.org/officeDocument/2006/relationships/hyperlink" Target="http://legacy.library.ucsf.edu/tid/wcb38c00" TargetMode="External"/><Relationship Id="rId234" Type="http://schemas.openxmlformats.org/officeDocument/2006/relationships/hyperlink" Target="http://legacy.library.ucsf.edu/tid/nnb46a00" TargetMode="External"/><Relationship Id="rId235" Type="http://schemas.openxmlformats.org/officeDocument/2006/relationships/hyperlink" Target="http://legacy.library.ucsf.edu/tid/ocp42a99" TargetMode="External"/><Relationship Id="rId236" Type="http://schemas.openxmlformats.org/officeDocument/2006/relationships/hyperlink" Target="http://legacy.library.ucsf.edu/tid/xbs64a99" TargetMode="External"/><Relationship Id="rId110" Type="http://schemas.openxmlformats.org/officeDocument/2006/relationships/hyperlink" Target="http://www.ncbi.nlm.nih.gov/pmc/articles/PMC3088475/#b77" TargetMode="External"/><Relationship Id="rId111" Type="http://schemas.openxmlformats.org/officeDocument/2006/relationships/hyperlink" Target="http://www.ncbi.nlm.nih.gov/pmc/articles/PMC3088475/#b78" TargetMode="External"/><Relationship Id="rId112" Type="http://schemas.openxmlformats.org/officeDocument/2006/relationships/hyperlink" Target="http://www.ncbi.nlm.nih.gov/pmc/articles/PMC3088475/#b32" TargetMode="External"/><Relationship Id="rId113" Type="http://schemas.openxmlformats.org/officeDocument/2006/relationships/hyperlink" Target="http://www.ncbi.nlm.nih.gov/pmc/articles/PMC3088475/#b79" TargetMode="External"/><Relationship Id="rId114" Type="http://schemas.openxmlformats.org/officeDocument/2006/relationships/hyperlink" Target="http://www.ncbi.nlm.nih.gov/pmc/articles/PMC3088475/#b80" TargetMode="External"/><Relationship Id="rId115" Type="http://schemas.openxmlformats.org/officeDocument/2006/relationships/hyperlink" Target="http://www.ncbi.nlm.nih.gov/pmc/articles/PMC3088475/#b32" TargetMode="External"/><Relationship Id="rId116" Type="http://schemas.openxmlformats.org/officeDocument/2006/relationships/hyperlink" Target="http://www.ncbi.nlm.nih.gov/pmc/articles/PMC3088475/#b54" TargetMode="External"/><Relationship Id="rId117" Type="http://schemas.openxmlformats.org/officeDocument/2006/relationships/hyperlink" Target="http://www.ncbi.nlm.nih.gov/pmc/articles/PMC3088475/#b32" TargetMode="External"/><Relationship Id="rId118" Type="http://schemas.openxmlformats.org/officeDocument/2006/relationships/hyperlink" Target="http://www.ncbi.nlm.nih.gov/pmc/articles/PMC3088475/#b54" TargetMode="External"/><Relationship Id="rId119" Type="http://schemas.openxmlformats.org/officeDocument/2006/relationships/hyperlink" Target="http://www.ncbi.nlm.nih.gov/pmc/articles/PMC3088475/#b58" TargetMode="External"/><Relationship Id="rId237" Type="http://schemas.openxmlformats.org/officeDocument/2006/relationships/hyperlink" Target="http://legacy.library.ucsf.edu/tid/tvj95a99" TargetMode="External"/><Relationship Id="rId238" Type="http://schemas.openxmlformats.org/officeDocument/2006/relationships/hyperlink" Target="http://legacy.library.ucsf.edu/tid/bhm16c00" TargetMode="External"/><Relationship Id="rId239" Type="http://schemas.openxmlformats.org/officeDocument/2006/relationships/hyperlink" Target="http://legacy.library.ucsf.edu/tid/kir02c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7984</Words>
  <Characters>45509</Characters>
  <Application>Microsoft Macintosh Word</Application>
  <DocSecurity>0</DocSecurity>
  <Lines>379</Lines>
  <Paragraphs>91</Paragraphs>
  <ScaleCrop>false</ScaleCrop>
  <LinksUpToDate>false</LinksUpToDate>
  <CharactersWithSpaces>55888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 Media &amp; Communications Inc.</dc:creator>
  <cp:keywords/>
  <cp:lastModifiedBy>WORDS Media &amp; Communications Inc.</cp:lastModifiedBy>
  <cp:revision>3</cp:revision>
  <dcterms:created xsi:type="dcterms:W3CDTF">2013-01-16T15:33:00Z</dcterms:created>
  <dcterms:modified xsi:type="dcterms:W3CDTF">2013-01-16T16:34:00Z</dcterms:modified>
</cp:coreProperties>
</file>