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32" w:rsidRPr="00747532" w:rsidRDefault="00747532" w:rsidP="00747532">
      <w:pPr>
        <w:rPr>
          <w:rFonts w:cs="Arial"/>
          <w:b/>
          <w:bCs/>
          <w:color w:val="000000" w:themeColor="text1"/>
          <w:szCs w:val="50"/>
        </w:rPr>
      </w:pPr>
      <w:proofErr w:type="gramStart"/>
      <w:r w:rsidRPr="00E67AA9">
        <w:rPr>
          <w:rFonts w:cs="Arial"/>
          <w:b/>
          <w:bCs/>
          <w:color w:val="000000" w:themeColor="text1"/>
          <w:szCs w:val="50"/>
        </w:rPr>
        <w:t>THIS WEEK IN “LITTERLAND”  - APR.</w:t>
      </w:r>
      <w:proofErr w:type="gramEnd"/>
      <w:r w:rsidRPr="00E67AA9">
        <w:rPr>
          <w:rFonts w:cs="Arial"/>
          <w:b/>
          <w:bCs/>
          <w:color w:val="000000" w:themeColor="text1"/>
          <w:szCs w:val="50"/>
        </w:rPr>
        <w:t xml:space="preserve"> 2</w:t>
      </w:r>
      <w:r>
        <w:rPr>
          <w:rFonts w:cs="Arial"/>
          <w:b/>
          <w:bCs/>
          <w:color w:val="000000" w:themeColor="text1"/>
          <w:szCs w:val="50"/>
        </w:rPr>
        <w:t>8</w:t>
      </w:r>
      <w:r w:rsidRPr="00E67AA9">
        <w:rPr>
          <w:rFonts w:cs="Arial"/>
          <w:b/>
          <w:bCs/>
          <w:color w:val="000000" w:themeColor="text1"/>
          <w:szCs w:val="50"/>
        </w:rPr>
        <w:t xml:space="preserve"> – </w:t>
      </w:r>
      <w:r>
        <w:rPr>
          <w:rFonts w:cs="Arial"/>
          <w:b/>
          <w:bCs/>
          <w:color w:val="000000" w:themeColor="text1"/>
          <w:szCs w:val="50"/>
        </w:rPr>
        <w:t>May 5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747532" w:rsidRDefault="00747532" w:rsidP="00FB0A88">
      <w:pPr>
        <w:rPr>
          <w:rFonts w:cs="Arial"/>
          <w:b/>
          <w:color w:val="000000" w:themeColor="text1"/>
          <w:szCs w:val="26"/>
        </w:rPr>
      </w:pPr>
    </w:p>
    <w:p w:rsidR="00FB0A88" w:rsidRDefault="00FB0A88" w:rsidP="00FB0A88"/>
    <w:p w:rsidR="00FB0A88" w:rsidRPr="00D71810" w:rsidRDefault="00747532" w:rsidP="00FB0A88">
      <w:pPr>
        <w:rPr>
          <w:rFonts w:cs="Georgia"/>
          <w:color w:val="000000" w:themeColor="text1"/>
          <w:szCs w:val="32"/>
        </w:rPr>
      </w:pPr>
      <w:hyperlink r:id="rId4" w:history="1">
        <w:r w:rsidR="00FB0A88" w:rsidRPr="00747532">
          <w:rPr>
            <w:rStyle w:val="Hyperlink"/>
            <w:rFonts w:cs="Georgia"/>
            <w:b/>
            <w:szCs w:val="32"/>
          </w:rPr>
          <w:t>Sweet deal for Coke</w:t>
        </w:r>
        <w:r w:rsidR="00FB0A88" w:rsidRPr="00747532">
          <w:rPr>
            <w:rStyle w:val="Hyperlink"/>
            <w:rFonts w:cs="Georgia"/>
            <w:szCs w:val="32"/>
          </w:rPr>
          <w:t xml:space="preserve"> </w:t>
        </w:r>
      </w:hyperlink>
      <w:r w:rsidR="00FB0A88">
        <w:rPr>
          <w:rFonts w:cs="Georgia"/>
          <w:color w:val="000000" w:themeColor="text1"/>
          <w:szCs w:val="32"/>
        </w:rPr>
        <w:t xml:space="preserve"> </w:t>
      </w:r>
      <w:r w:rsidR="00FB0A88" w:rsidRPr="00945800">
        <w:rPr>
          <w:rFonts w:cs="Georgia"/>
          <w:color w:val="000000" w:themeColor="text1"/>
          <w:szCs w:val="32"/>
        </w:rPr>
        <w:t>http://www.wasterecyclingnews.com/article/20130423/NEWS03/130429986/coca-cola-gives-chicago-2-59m-for-recycling-carts?utm_campaign=corpsustain_newsletter&amp;utm_medium=corpsustain_email&amp;utm_source=corpsustain_20130429&amp;utm_content=article3</w:t>
      </w:r>
    </w:p>
    <w:p w:rsidR="00FB0A88" w:rsidRDefault="00FB0A88" w:rsidP="00FB0A88"/>
    <w:p w:rsidR="00FB0A88" w:rsidRPr="00BD0BD4" w:rsidRDefault="00747532" w:rsidP="00FB0A88">
      <w:pPr>
        <w:rPr>
          <w:rFonts w:cs="Georgia"/>
          <w:bCs/>
          <w:color w:val="000000" w:themeColor="text1"/>
          <w:szCs w:val="50"/>
        </w:rPr>
      </w:pPr>
      <w:hyperlink r:id="rId5" w:history="1">
        <w:r w:rsidR="00FB0A88" w:rsidRPr="00747532">
          <w:rPr>
            <w:rStyle w:val="Hyperlink"/>
            <w:rFonts w:cs="Georgia"/>
            <w:b/>
            <w:kern w:val="24"/>
            <w:szCs w:val="52"/>
          </w:rPr>
          <w:t xml:space="preserve">Rio </w:t>
        </w:r>
        <w:proofErr w:type="spellStart"/>
        <w:r w:rsidR="00FB0A88" w:rsidRPr="00747532">
          <w:rPr>
            <w:rStyle w:val="Hyperlink"/>
            <w:rFonts w:cs="Georgia"/>
            <w:b/>
            <w:kern w:val="24"/>
            <w:szCs w:val="52"/>
          </w:rPr>
          <w:t>Lixo</w:t>
        </w:r>
        <w:proofErr w:type="spellEnd"/>
        <w:r w:rsidR="00FB0A88" w:rsidRPr="00747532">
          <w:rPr>
            <w:rStyle w:val="Hyperlink"/>
            <w:rFonts w:cs="Georgia"/>
            <w:b/>
            <w:kern w:val="24"/>
            <w:szCs w:val="52"/>
          </w:rPr>
          <w:t xml:space="preserve"> Zero to Impose Fines for Littering</w:t>
        </w:r>
        <w:r w:rsidR="00FB0A88" w:rsidRPr="00747532">
          <w:rPr>
            <w:rStyle w:val="Hyperlink"/>
            <w:rFonts w:cs="Georgia"/>
            <w:spacing w:val="-20"/>
            <w:kern w:val="1"/>
            <w:szCs w:val="52"/>
          </w:rPr>
          <w:t xml:space="preserve"> </w:t>
        </w:r>
      </w:hyperlink>
    </w:p>
    <w:p w:rsidR="00FB0A88" w:rsidRPr="00BD0BD4" w:rsidRDefault="00FB0A88" w:rsidP="00FB0A88">
      <w:pPr>
        <w:rPr>
          <w:rFonts w:cs="Georgia"/>
          <w:color w:val="000000" w:themeColor="text1"/>
          <w:szCs w:val="62"/>
        </w:rPr>
      </w:pPr>
      <w:r w:rsidRPr="00747532">
        <w:rPr>
          <w:rFonts w:cs="Georgia"/>
          <w:szCs w:val="62"/>
        </w:rPr>
        <w:t>http://riotimesonline.com/brazil-news/rio-politics/rio-lixo-zero-to-impose-fines-for-littering/#</w:t>
      </w:r>
    </w:p>
    <w:p w:rsidR="00FB0A88" w:rsidRPr="00D71810" w:rsidRDefault="00FB0A88" w:rsidP="00FB0A88">
      <w:pPr>
        <w:rPr>
          <w:color w:val="000000" w:themeColor="text1"/>
        </w:rPr>
      </w:pPr>
    </w:p>
    <w:p w:rsidR="00FB0A88" w:rsidRDefault="00747532" w:rsidP="00FB0A88">
      <w:pPr>
        <w:rPr>
          <w:color w:val="000000" w:themeColor="text1"/>
        </w:rPr>
      </w:pPr>
      <w:hyperlink r:id="rId6" w:history="1">
        <w:r w:rsidR="00FB0A88" w:rsidRPr="00747532">
          <w:rPr>
            <w:rStyle w:val="Hyperlink"/>
            <w:rFonts w:cs="Times"/>
            <w:b/>
            <w:szCs w:val="100"/>
          </w:rPr>
          <w:t xml:space="preserve">Sign up to litter campaign, Order urges supporters </w:t>
        </w:r>
      </w:hyperlink>
      <w:r w:rsidR="00FB0A88">
        <w:rPr>
          <w:rFonts w:cs="Times"/>
          <w:b/>
          <w:color w:val="000000" w:themeColor="text1"/>
          <w:szCs w:val="100"/>
        </w:rPr>
        <w:t xml:space="preserve"> </w:t>
      </w:r>
      <w:r w:rsidR="00FB0A88" w:rsidRPr="00747532">
        <w:t>http://www.newsletter.co.uk/life/loyal-orders/the-twelfth-2013/sign-up-to-litter-campaign-order-urges-supporters-1-5044720</w:t>
      </w:r>
    </w:p>
    <w:p w:rsidR="00FB0A88" w:rsidRDefault="00FB0A88" w:rsidP="00FB0A88"/>
    <w:p w:rsidR="00FB0A88" w:rsidRPr="00C53212" w:rsidRDefault="00747532" w:rsidP="00FB0A88">
      <w:pPr>
        <w:rPr>
          <w:rFonts w:cs="Georgia"/>
          <w:bCs/>
          <w:color w:val="000000" w:themeColor="text1"/>
          <w:szCs w:val="50"/>
        </w:rPr>
      </w:pPr>
      <w:hyperlink r:id="rId7" w:history="1">
        <w:r w:rsidR="00FB0A88" w:rsidRPr="00747532">
          <w:rPr>
            <w:rStyle w:val="Hyperlink"/>
            <w:rFonts w:cs="Helvetica"/>
            <w:b/>
            <w:bCs/>
            <w:szCs w:val="48"/>
          </w:rPr>
          <w:t xml:space="preserve">Freeway litter cleanup plan inches closer </w:t>
        </w:r>
      </w:hyperlink>
    </w:p>
    <w:p w:rsidR="00FB0A88" w:rsidRPr="00C53212" w:rsidRDefault="00FB0A88" w:rsidP="00FB0A88">
      <w:pPr>
        <w:rPr>
          <w:color w:val="000000" w:themeColor="text1"/>
        </w:rPr>
      </w:pPr>
      <w:r w:rsidRPr="00747532">
        <w:t>http://www.bakersfieldcalifornian.com/local/x568090016/Freeway-litter-cleanup-plan-inches-closer</w:t>
      </w:r>
    </w:p>
    <w:p w:rsidR="00FB0A88" w:rsidRDefault="00FB0A88" w:rsidP="00FB0A88"/>
    <w:p w:rsidR="00747532" w:rsidRDefault="00747532" w:rsidP="00747532">
      <w:pPr>
        <w:rPr>
          <w:rFonts w:cs="Arial"/>
          <w:b/>
          <w:color w:val="000000" w:themeColor="text1"/>
          <w:szCs w:val="26"/>
        </w:rPr>
      </w:pPr>
      <w:hyperlink r:id="rId8" w:history="1">
        <w:r w:rsidR="00FB0A88" w:rsidRPr="00747532">
          <w:rPr>
            <w:rStyle w:val="Hyperlink"/>
            <w:rFonts w:cs="Arial"/>
            <w:b/>
            <w:szCs w:val="26"/>
          </w:rPr>
          <w:t xml:space="preserve">Teen’s project aimed at ending cigarette butt litter </w:t>
        </w:r>
      </w:hyperlink>
      <w:r w:rsidR="00FB0A88" w:rsidRPr="006C2739">
        <w:rPr>
          <w:rFonts w:cs="Arial"/>
          <w:b/>
          <w:color w:val="000000" w:themeColor="text1"/>
          <w:szCs w:val="26"/>
        </w:rPr>
        <w:t xml:space="preserve"> </w:t>
      </w:r>
    </w:p>
    <w:p w:rsidR="00747532" w:rsidRDefault="00FB0A88" w:rsidP="00747532">
      <w:r w:rsidRPr="00747532">
        <w:rPr>
          <w:rFonts w:cs="Arial"/>
          <w:szCs w:val="26"/>
        </w:rPr>
        <w:t>http://rn-t.com/view/full_story/22345419/article-Teen’s-project-aimed-at-ending-cigarette-butt-litter?instance=home_news_lead_story</w:t>
      </w:r>
    </w:p>
    <w:p w:rsidR="00747532" w:rsidRDefault="00747532" w:rsidP="00747532"/>
    <w:p w:rsidR="00747532" w:rsidRDefault="00747532" w:rsidP="00747532">
      <w:pPr>
        <w:rPr>
          <w:rFonts w:cs="Times"/>
          <w:b/>
          <w:color w:val="000000" w:themeColor="text1"/>
          <w:szCs w:val="72"/>
        </w:rPr>
      </w:pPr>
      <w:hyperlink r:id="rId9" w:history="1">
        <w:r w:rsidRPr="00747532">
          <w:rPr>
            <w:rStyle w:val="Hyperlink"/>
            <w:rFonts w:cs="Times"/>
            <w:b/>
            <w:szCs w:val="72"/>
          </w:rPr>
          <w:t>Winnipeg plans new fines to squash litterbugs</w:t>
        </w:r>
      </w:hyperlink>
    </w:p>
    <w:p w:rsidR="00747532" w:rsidRDefault="00747532" w:rsidP="00747532">
      <w:pPr>
        <w:rPr>
          <w:color w:val="000000" w:themeColor="text1"/>
        </w:rPr>
      </w:pPr>
      <w:hyperlink r:id="rId10" w:history="1">
        <w:r w:rsidRPr="003A3B93">
          <w:rPr>
            <w:rStyle w:val="Hyperlink"/>
          </w:rPr>
          <w:t>http://www.winnipegfreepress.com/local/city-plans-new-fines-to-squash-litterbugs-205924231.html</w:t>
        </w:r>
      </w:hyperlink>
    </w:p>
    <w:p w:rsidR="00747532" w:rsidRPr="00581478" w:rsidRDefault="00747532" w:rsidP="00747532">
      <w:pPr>
        <w:rPr>
          <w:color w:val="000000" w:themeColor="text1"/>
        </w:rPr>
      </w:pPr>
    </w:p>
    <w:p w:rsidR="00747532" w:rsidRDefault="00747532" w:rsidP="00747532">
      <w:pPr>
        <w:rPr>
          <w:rFonts w:cs="Georgia"/>
          <w:color w:val="000000" w:themeColor="text1"/>
          <w:szCs w:val="32"/>
        </w:rPr>
      </w:pPr>
      <w:hyperlink r:id="rId11" w:history="1">
        <w:r w:rsidRPr="00747532">
          <w:rPr>
            <w:rStyle w:val="Hyperlink"/>
            <w:rFonts w:cs="Arial"/>
            <w:b/>
            <w:szCs w:val="26"/>
          </w:rPr>
          <w:t xml:space="preserve">2013 Gum Litter Taskforce National Environmental Awareness Campaign launches </w:t>
        </w:r>
      </w:hyperlink>
    </w:p>
    <w:p w:rsidR="00747532" w:rsidRPr="00747532" w:rsidRDefault="00747532" w:rsidP="00747532">
      <w:pPr>
        <w:rPr>
          <w:color w:val="000000" w:themeColor="text1"/>
        </w:rPr>
      </w:pPr>
      <w:r w:rsidRPr="006504ED">
        <w:rPr>
          <w:color w:val="000000" w:themeColor="text1"/>
        </w:rPr>
        <w:t>http://www.youtube.com/watch?v=qQYJF__M1XM</w:t>
      </w:r>
    </w:p>
    <w:p w:rsidR="00747532" w:rsidRDefault="00747532" w:rsidP="00747532"/>
    <w:p w:rsidR="00747532" w:rsidRPr="00581478" w:rsidRDefault="00747532" w:rsidP="00747532">
      <w:pPr>
        <w:rPr>
          <w:color w:val="000000" w:themeColor="text1"/>
        </w:rPr>
      </w:pPr>
      <w:hyperlink r:id="rId12" w:history="1">
        <w:r w:rsidRPr="00747532">
          <w:rPr>
            <w:rStyle w:val="Hyperlink"/>
            <w:rFonts w:cs="Arial"/>
            <w:b/>
            <w:szCs w:val="72"/>
          </w:rPr>
          <w:t xml:space="preserve">Singapore residents pick litter for taste of cleaners' toil </w:t>
        </w:r>
      </w:hyperlink>
      <w:r>
        <w:rPr>
          <w:rFonts w:cs="Arial"/>
          <w:b/>
          <w:color w:val="000000" w:themeColor="text1"/>
          <w:szCs w:val="72"/>
        </w:rPr>
        <w:t xml:space="preserve"> </w:t>
      </w:r>
      <w:r w:rsidRPr="00581478">
        <w:rPr>
          <w:color w:val="000000" w:themeColor="text1"/>
        </w:rPr>
        <w:t>http://ifonlysingaporeans.blogspot.ca/2013/05/residents-pick-litter-for-taste-of.html</w:t>
      </w:r>
    </w:p>
    <w:p w:rsidR="00412EFA" w:rsidRPr="00FB0A88" w:rsidRDefault="00747532" w:rsidP="00747532">
      <w:pPr>
        <w:widowControl w:val="0"/>
        <w:autoSpaceDE w:val="0"/>
        <w:autoSpaceDN w:val="0"/>
        <w:adjustRightInd w:val="0"/>
        <w:spacing w:line="360" w:lineRule="atLeast"/>
      </w:pPr>
    </w:p>
    <w:sectPr w:rsidR="00412EFA" w:rsidRPr="00FB0A88" w:rsidSect="004A51EC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0A88"/>
    <w:rsid w:val="00747532"/>
    <w:rsid w:val="009C3210"/>
    <w:rsid w:val="00FB0A88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qQYJF__M1XM" TargetMode="External"/><Relationship Id="rId12" Type="http://schemas.openxmlformats.org/officeDocument/2006/relationships/hyperlink" Target="http://ifonlysingaporeans.blogspot.ca/2013/05/residents-pick-litter-for-taste-of.html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asterecyclingnews.com/article/20130423/NEWS03/130429986/coca-cola-gives-chicago-2-59m-for-recycling-carts?utm_campaign=corpsustain_newsletter&amp;utm_medium=corpsustain_email&amp;utm_source=corpsustain_20130429&amp;utm_content=article3" TargetMode="External"/><Relationship Id="rId5" Type="http://schemas.openxmlformats.org/officeDocument/2006/relationships/hyperlink" Target="http://riotimesonline.com/brazil-news/rio-politics/rio-lixo-zero-to-impose-fines-for-littering/" TargetMode="External"/><Relationship Id="rId6" Type="http://schemas.openxmlformats.org/officeDocument/2006/relationships/hyperlink" Target="http://www.newsletter.co.uk/life/loyal-orders/the-twelfth-2013/sign-up-to-litter-campaign-order-urges-supporters-1-5044720" TargetMode="External"/><Relationship Id="rId7" Type="http://schemas.openxmlformats.org/officeDocument/2006/relationships/hyperlink" Target="http://www.bakersfieldcalifornian.com/local/x568090016/Freeway-litter-cleanup-plan-inches-closer" TargetMode="External"/><Relationship Id="rId8" Type="http://schemas.openxmlformats.org/officeDocument/2006/relationships/hyperlink" Target="http://rn-t.com/view/full_story/22345419/article-Teen%E2%80%99s-project-aimed-at-ending-cigarette-butt-litter?instance=home_news_lead_story" TargetMode="External"/><Relationship Id="rId9" Type="http://schemas.openxmlformats.org/officeDocument/2006/relationships/hyperlink" Target="http://www.winnipegfreepress.com/local/city-plans-new-fines-to-squash-litterbugs-205924231.html" TargetMode="External"/><Relationship Id="rId10" Type="http://schemas.openxmlformats.org/officeDocument/2006/relationships/hyperlink" Target="http://www.winnipegfreepress.com/local/city-plans-new-fines-to-squash-litterbugs-2059242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Macintosh Word</Application>
  <DocSecurity>0</DocSecurity>
  <Lines>19</Lines>
  <Paragraphs>4</Paragraphs>
  <ScaleCrop>false</ScaleCrop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2013-05-06T01:16:00Z</dcterms:created>
  <dcterms:modified xsi:type="dcterms:W3CDTF">2013-05-06T01:16:00Z</dcterms:modified>
</cp:coreProperties>
</file>