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F1" w:rsidRDefault="00691EF1" w:rsidP="003A2EEF">
      <w:pPr>
        <w:rPr>
          <w:b/>
        </w:rPr>
      </w:pPr>
      <w:proofErr w:type="gramStart"/>
      <w:r>
        <w:rPr>
          <w:b/>
        </w:rPr>
        <w:t xml:space="preserve">THIS WEEK IN “LITTERLAND”  </w:t>
      </w:r>
      <w:r>
        <w:rPr>
          <w:rFonts w:cs="Arial"/>
          <w:b/>
          <w:bCs/>
          <w:color w:val="000000" w:themeColor="text1"/>
          <w:szCs w:val="50"/>
        </w:rPr>
        <w:t>SEPT.</w:t>
      </w:r>
      <w:proofErr w:type="gramEnd"/>
      <w:r>
        <w:rPr>
          <w:rFonts w:cs="Arial"/>
          <w:b/>
          <w:bCs/>
          <w:color w:val="000000" w:themeColor="text1"/>
          <w:szCs w:val="50"/>
        </w:rPr>
        <w:t xml:space="preserve"> 22 – 29</w:t>
      </w:r>
      <w:r w:rsidRPr="00D05504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691EF1" w:rsidRDefault="00691EF1" w:rsidP="003A2EEF">
      <w:pPr>
        <w:rPr>
          <w:b/>
        </w:rPr>
      </w:pPr>
    </w:p>
    <w:p w:rsidR="007B0277" w:rsidRDefault="007B2527" w:rsidP="003A2EEF">
      <w:hyperlink r:id="rId4" w:history="1">
        <w:proofErr w:type="spellStart"/>
        <w:r w:rsidR="007B0277" w:rsidRPr="00B74E1C">
          <w:rPr>
            <w:rStyle w:val="Hyperlink"/>
            <w:b/>
          </w:rPr>
          <w:t>Subang</w:t>
        </w:r>
        <w:proofErr w:type="spellEnd"/>
        <w:r w:rsidR="007B0277" w:rsidRPr="00B74E1C">
          <w:rPr>
            <w:rStyle w:val="Hyperlink"/>
            <w:b/>
          </w:rPr>
          <w:t xml:space="preserve"> Jaya to issue  compounds for littering </w:t>
        </w:r>
      </w:hyperlink>
      <w:r w:rsidR="007B0277">
        <w:rPr>
          <w:b/>
        </w:rPr>
        <w:t xml:space="preserve"> </w:t>
      </w:r>
      <w:r w:rsidR="007B0277" w:rsidRPr="00B74E1C">
        <w:t>http://www.thestar.com.my/News/Community/2013/09/26/MPSJ-to-issue-compounds-for-littering.aspx</w:t>
      </w:r>
    </w:p>
    <w:p w:rsidR="007B0277" w:rsidRDefault="007B2527" w:rsidP="007B0277">
      <w:pPr>
        <w:rPr>
          <w:bCs/>
        </w:rPr>
      </w:pPr>
      <w:hyperlink r:id="rId5" w:history="1">
        <w:r w:rsidR="007B0277" w:rsidRPr="009262D5">
          <w:rPr>
            <w:rStyle w:val="Hyperlink"/>
            <w:b/>
            <w:bCs/>
          </w:rPr>
          <w:t xml:space="preserve">European Union consults on setting firm reduction target for marine litter </w:t>
        </w:r>
      </w:hyperlink>
      <w:r w:rsidR="007B0277">
        <w:rPr>
          <w:b/>
          <w:bCs/>
        </w:rPr>
        <w:t xml:space="preserve"> </w:t>
      </w:r>
    </w:p>
    <w:p w:rsidR="007B0277" w:rsidRDefault="007B0277" w:rsidP="007B0277">
      <w:r w:rsidRPr="009262D5">
        <w:t>http://marinelitterblog.wordpress.com/2013/09/27/eu-consultation-on-the-establishment-of-a-quantitative-reduction-headline-target-for-marine-litter/</w:t>
      </w:r>
    </w:p>
    <w:p w:rsidR="003A2EEF" w:rsidRDefault="003A2EEF" w:rsidP="007B02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Light"/>
          <w:b/>
          <w:szCs w:val="22"/>
        </w:rPr>
      </w:pPr>
    </w:p>
    <w:p w:rsidR="007B0277" w:rsidRDefault="007B2527" w:rsidP="007B02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hyperlink r:id="rId6" w:history="1">
        <w:r w:rsidR="007B0277" w:rsidRPr="00B74E1C">
          <w:rPr>
            <w:rStyle w:val="Hyperlink"/>
            <w:rFonts w:cs="Helvetica Neue Light"/>
            <w:b/>
            <w:szCs w:val="22"/>
          </w:rPr>
          <w:t xml:space="preserve">Proposal to give managers of private buildings in Singapore power to enact by-laws </w:t>
        </w:r>
      </w:hyperlink>
      <w:r w:rsidR="007B0277">
        <w:rPr>
          <w:rFonts w:cs="Helvetica Neue Light"/>
          <w:b/>
          <w:szCs w:val="22"/>
        </w:rPr>
        <w:t xml:space="preserve"> </w:t>
      </w:r>
      <w:r w:rsidR="007B0277">
        <w:t>(September 26, 2013)</w:t>
      </w:r>
    </w:p>
    <w:p w:rsidR="007B0277" w:rsidRPr="00BD1553" w:rsidRDefault="007B0277" w:rsidP="007B02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Light"/>
          <w:szCs w:val="22"/>
        </w:rPr>
      </w:pPr>
      <w:r w:rsidRPr="00BD1553">
        <w:rPr>
          <w:rFonts w:cs="Helvetica Neue Light"/>
          <w:szCs w:val="22"/>
        </w:rPr>
        <w:t>http://www.todayonline.com/singapore/proposal-give-mcsts-private-buildings-power-enact-laws</w:t>
      </w:r>
    </w:p>
    <w:p w:rsidR="007B0277" w:rsidRDefault="007B0277"/>
    <w:p w:rsidR="007B0277" w:rsidRPr="00240988" w:rsidRDefault="007B2527" w:rsidP="007B0277">
      <w:pPr>
        <w:rPr>
          <w:b/>
          <w:bCs/>
        </w:rPr>
      </w:pPr>
      <w:hyperlink r:id="rId7" w:history="1">
        <w:r w:rsidR="007B0277" w:rsidRPr="009262D5">
          <w:rPr>
            <w:rStyle w:val="Hyperlink"/>
            <w:b/>
            <w:bCs/>
          </w:rPr>
          <w:t xml:space="preserve">Council prosecute pair for spitting </w:t>
        </w:r>
      </w:hyperlink>
    </w:p>
    <w:p w:rsidR="007B0277" w:rsidRDefault="007B0277" w:rsidP="007B0277">
      <w:r w:rsidRPr="009262D5">
        <w:t>http://m.yourlocalguardian.co.uk/news/national/10697014.Council_prosecute_pair_for_spitting/</w:t>
      </w:r>
    </w:p>
    <w:p w:rsidR="00B74E1C" w:rsidRPr="003A2EEF" w:rsidRDefault="00B74E1C" w:rsidP="007B0277">
      <w:pPr>
        <w:widowControl w:val="0"/>
        <w:autoSpaceDE w:val="0"/>
        <w:autoSpaceDN w:val="0"/>
        <w:adjustRightInd w:val="0"/>
      </w:pPr>
    </w:p>
    <w:p w:rsidR="00B74E1C" w:rsidRPr="00184151" w:rsidRDefault="007B2527" w:rsidP="007B0277">
      <w:pPr>
        <w:rPr>
          <w:rFonts w:cs="Times New Roman"/>
          <w:b/>
          <w:szCs w:val="32"/>
        </w:rPr>
      </w:pPr>
      <w:hyperlink r:id="rId8" w:history="1">
        <w:r w:rsidR="00B74E1C" w:rsidRPr="00184151">
          <w:rPr>
            <w:rStyle w:val="Hyperlink"/>
            <w:rFonts w:cs="Times New Roman"/>
            <w:b/>
            <w:szCs w:val="32"/>
          </w:rPr>
          <w:t>Short film made by Falkirk Council's Litter Strategy Team and schoolchildren</w:t>
        </w:r>
      </w:hyperlink>
    </w:p>
    <w:p w:rsidR="007B0277" w:rsidRPr="00184151" w:rsidRDefault="007B0277" w:rsidP="007B0277">
      <w:pPr>
        <w:rPr>
          <w:color w:val="000000" w:themeColor="text1"/>
        </w:rPr>
      </w:pPr>
      <w:r w:rsidRPr="00184151">
        <w:rPr>
          <w:rFonts w:cs="Arial"/>
          <w:color w:val="000000" w:themeColor="text1"/>
          <w:szCs w:val="26"/>
          <w:u w:color="0000FE"/>
        </w:rPr>
        <w:t>http://www.youtube.com/watch?v=5XxdEM-iYzc</w:t>
      </w:r>
    </w:p>
    <w:p w:rsidR="007B0277" w:rsidRDefault="007B0277"/>
    <w:p w:rsidR="007B0277" w:rsidRPr="009F4BF5" w:rsidRDefault="007B2527" w:rsidP="00184151">
      <w:pPr>
        <w:rPr>
          <w:bCs/>
        </w:rPr>
      </w:pPr>
      <w:hyperlink r:id="rId9" w:history="1">
        <w:proofErr w:type="spellStart"/>
        <w:r w:rsidR="007B0277" w:rsidRPr="00184151">
          <w:rPr>
            <w:rStyle w:val="Hyperlink"/>
            <w:b/>
            <w:bCs/>
          </w:rPr>
          <w:t>Blankenberge</w:t>
        </w:r>
        <w:proofErr w:type="spellEnd"/>
        <w:r w:rsidR="007B0277" w:rsidRPr="00184151">
          <w:rPr>
            <w:rStyle w:val="Hyperlink"/>
            <w:b/>
            <w:bCs/>
          </w:rPr>
          <w:t xml:space="preserve">, Belgium pilot project with gull-proof litterbags fails </w:t>
        </w:r>
      </w:hyperlink>
      <w:r w:rsidR="007B0277">
        <w:rPr>
          <w:b/>
          <w:bCs/>
        </w:rPr>
        <w:t xml:space="preserve"> </w:t>
      </w:r>
      <w:r w:rsidR="007B0277" w:rsidRPr="009F4BF5">
        <w:rPr>
          <w:bCs/>
        </w:rPr>
        <w:t>http://www.expatica.com/be/news/belgian-news/Pilot-project-with-gullproof-litter-bags-fails_274555.html</w:t>
      </w:r>
    </w:p>
    <w:p w:rsidR="00184151" w:rsidRDefault="00184151"/>
    <w:p w:rsidR="00100CA1" w:rsidRDefault="00100CA1" w:rsidP="00100CA1"/>
    <w:sectPr w:rsidR="00100CA1" w:rsidSect="00100CA1">
      <w:pgSz w:w="12240" w:h="15840"/>
      <w:pgMar w:top="1440" w:right="1800" w:bottom="1440" w:left="180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0277"/>
    <w:rsid w:val="000049F9"/>
    <w:rsid w:val="00100CA1"/>
    <w:rsid w:val="00184151"/>
    <w:rsid w:val="002A7947"/>
    <w:rsid w:val="003A2EEF"/>
    <w:rsid w:val="00691EF1"/>
    <w:rsid w:val="007B0277"/>
    <w:rsid w:val="007B2527"/>
    <w:rsid w:val="009262D5"/>
    <w:rsid w:val="00B74E1C"/>
    <w:rsid w:val="00F722F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B02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B02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hestar.com.my/News/Community/2013/09/26/MPSJ-to-issue-compounds-for-littering.aspx" TargetMode="External"/><Relationship Id="rId5" Type="http://schemas.openxmlformats.org/officeDocument/2006/relationships/hyperlink" Target="http://marinelitterblog.wordpress.com/2013/09/27/eu-consultation-on-the-establishment-of-a-quantitative-reduction-headline-target-for-marine-litter/" TargetMode="External"/><Relationship Id="rId6" Type="http://schemas.openxmlformats.org/officeDocument/2006/relationships/hyperlink" Target="http://www.todayonline.com/singapore/proposal-give-mcsts-private-buildings-power-enact-laws" TargetMode="External"/><Relationship Id="rId7" Type="http://schemas.openxmlformats.org/officeDocument/2006/relationships/hyperlink" Target="http://m.yourlocalguardian.co.uk/news/national/10697014.Council_prosecute_pair_for_spitting/" TargetMode="External"/><Relationship Id="rId8" Type="http://schemas.openxmlformats.org/officeDocument/2006/relationships/hyperlink" Target="http://www.youtube.com/watch?v=5XxdEM-iYzc" TargetMode="External"/><Relationship Id="rId9" Type="http://schemas.openxmlformats.org/officeDocument/2006/relationships/hyperlink" Target="http://www.expatica.com/be/news/belgian-news/Pilot-project-with-gullproof-litter-bags-fails_274555.html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247</Words>
  <Characters>1408</Characters>
  <Application>Microsoft Macintosh Word</Application>
  <DocSecurity>0</DocSecurity>
  <Lines>11</Lines>
  <Paragraphs>2</Paragraphs>
  <ScaleCrop>false</ScaleCrop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3</cp:revision>
  <dcterms:created xsi:type="dcterms:W3CDTF">2013-09-28T01:13:00Z</dcterms:created>
  <dcterms:modified xsi:type="dcterms:W3CDTF">2013-10-06T01:16:00Z</dcterms:modified>
</cp:coreProperties>
</file>