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84" w:rsidRDefault="00330084" w:rsidP="00330084">
      <w:pPr>
        <w:rPr>
          <w:b/>
          <w:bCs/>
        </w:rPr>
      </w:pPr>
      <w:r>
        <w:rPr>
          <w:b/>
          <w:bCs/>
        </w:rPr>
        <w:t xml:space="preserve">#86   This Week In “Litterland”, Issue 34, Vol. 2 – Sept.  28 – Oct. 5, 2014 </w:t>
      </w:r>
    </w:p>
    <w:p w:rsidR="00330084" w:rsidRDefault="00330084" w:rsidP="00330084">
      <w:pPr>
        <w:rPr>
          <w:b/>
          <w:bCs/>
        </w:rPr>
      </w:pPr>
      <w:r>
        <w:rPr>
          <w:b/>
          <w:bCs/>
        </w:rPr>
        <w:t>Links to articles:</w:t>
      </w:r>
    </w:p>
    <w:p w:rsidR="00633BB7" w:rsidRDefault="00633BB7" w:rsidP="00633BB7"/>
    <w:p w:rsidR="00633BB7" w:rsidRPr="00047081" w:rsidRDefault="00330084" w:rsidP="00633BB7">
      <w:pPr>
        <w:rPr>
          <w:b/>
        </w:rPr>
      </w:pPr>
      <w:hyperlink r:id="rId4" w:history="1">
        <w:r w:rsidR="00633BB7" w:rsidRPr="00330084">
          <w:rPr>
            <w:rStyle w:val="Hyperlink"/>
            <w:b/>
          </w:rPr>
          <w:t xml:space="preserve">No graffiti, no alcohol: Why Hong Kong protesters are keeping order amongst the chaos </w:t>
        </w:r>
      </w:hyperlink>
      <w:r w:rsidR="00633BB7">
        <w:rPr>
          <w:b/>
        </w:rPr>
        <w:t xml:space="preserve"> </w:t>
      </w:r>
    </w:p>
    <w:p w:rsidR="00633BB7" w:rsidRDefault="00633BB7" w:rsidP="00633BB7">
      <w:r w:rsidRPr="00330084">
        <w:t>http://mashable.com/2014/10/02/no-graffiti-no-alcohol-hong-kong/</w:t>
      </w:r>
    </w:p>
    <w:p w:rsidR="00633BB7" w:rsidRDefault="00633BB7" w:rsidP="00051990"/>
    <w:p w:rsidR="00051990" w:rsidRPr="00325F99" w:rsidRDefault="00051990" w:rsidP="00051990">
      <w:pPr>
        <w:rPr>
          <w:rStyle w:val="Hyperlink"/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"http://www.indiatvnews.com/politics/national/pm-narendra-modi-to-administer-cleanliness-pledge-on-oct-2-20475.html" </w:instrText>
      </w:r>
      <w:r w:rsidRPr="00325F99">
        <w:rPr>
          <w:b/>
          <w:bCs/>
        </w:rPr>
      </w:r>
      <w:r>
        <w:rPr>
          <w:b/>
          <w:bCs/>
        </w:rPr>
        <w:fldChar w:fldCharType="separate"/>
      </w:r>
      <w:r w:rsidRPr="00325F99">
        <w:rPr>
          <w:rStyle w:val="Hyperlink"/>
          <w:b/>
          <w:bCs/>
        </w:rPr>
        <w:t>Indian Prime Minister to administer cleanliness pledge tomorrow in</w:t>
      </w:r>
    </w:p>
    <w:p w:rsidR="00051990" w:rsidRPr="00806CF4" w:rsidRDefault="00051990" w:rsidP="00051990">
      <w:pPr>
        <w:rPr>
          <w:bCs/>
        </w:rPr>
      </w:pPr>
      <w:r w:rsidRPr="00325F99">
        <w:rPr>
          <w:rStyle w:val="Hyperlink"/>
          <w:b/>
          <w:bCs/>
        </w:rPr>
        <w:t>New Delhi</w:t>
      </w:r>
      <w:r w:rsidRPr="00325F99">
        <w:rPr>
          <w:rStyle w:val="Hyperlink"/>
          <w:bCs/>
        </w:rPr>
        <w:t xml:space="preserve"> </w:t>
      </w:r>
      <w:r>
        <w:rPr>
          <w:b/>
          <w:bCs/>
        </w:rPr>
        <w:fldChar w:fldCharType="end"/>
      </w:r>
      <w:r>
        <w:rPr>
          <w:bCs/>
        </w:rPr>
        <w:t xml:space="preserve"> </w:t>
      </w:r>
    </w:p>
    <w:p w:rsidR="00051990" w:rsidRDefault="00051990" w:rsidP="00051990">
      <w:r w:rsidRPr="00325F99">
        <w:rPr>
          <w:bCs/>
        </w:rPr>
        <w:t>http://www.indiatvnews.com/politics/national/pm-narendra-modi-to-administer-cleanliness-pledge-on-oct-2-20475.html</w:t>
      </w:r>
    </w:p>
    <w:p w:rsidR="00633BB7" w:rsidRDefault="00633BB7" w:rsidP="00633BB7"/>
    <w:p w:rsidR="00633BB7" w:rsidRPr="00012401" w:rsidRDefault="00051990" w:rsidP="00051990">
      <w:pPr>
        <w:rPr>
          <w:bCs/>
        </w:rPr>
      </w:pPr>
      <w:hyperlink r:id="rId5" w:history="1">
        <w:r w:rsidR="00633BB7" w:rsidRPr="00051990">
          <w:rPr>
            <w:rStyle w:val="Hyperlink"/>
            <w:b/>
            <w:bCs/>
          </w:rPr>
          <w:t xml:space="preserve">Text of India’s cleanliness pledge </w:t>
        </w:r>
      </w:hyperlink>
    </w:p>
    <w:p w:rsidR="00633BB7" w:rsidRDefault="00633BB7" w:rsidP="00633BB7">
      <w:r w:rsidRPr="00051990">
        <w:t>http://www.delhinews.net/index.php/sid/226270267</w:t>
      </w:r>
    </w:p>
    <w:p w:rsidR="00633BB7" w:rsidRDefault="00633BB7"/>
    <w:p w:rsidR="00051990" w:rsidRDefault="00051990" w:rsidP="00051990">
      <w:hyperlink r:id="rId6" w:history="1">
        <w:r w:rsidRPr="00325F99">
          <w:rPr>
            <w:rStyle w:val="Hyperlink"/>
            <w:b/>
            <w:bCs/>
          </w:rPr>
          <w:t xml:space="preserve">In surprise ‘sweep’, Ravi Shankar Prasad points out cobwebs, dirt </w:t>
        </w:r>
      </w:hyperlink>
      <w:r>
        <w:rPr>
          <w:b/>
          <w:bCs/>
        </w:rPr>
        <w:t xml:space="preserve"> </w:t>
      </w:r>
      <w:r w:rsidRPr="00325F99">
        <w:t>https://www.swadeshnews.com/national/in-surprise-sweep-ravi-shankar-prasad-points-out-cobwebs-dirt</w:t>
      </w:r>
    </w:p>
    <w:p w:rsidR="00051990" w:rsidRDefault="00051990" w:rsidP="00051990">
      <w:pPr>
        <w:rPr>
          <w:b/>
          <w:bCs/>
        </w:rPr>
      </w:pPr>
    </w:p>
    <w:p w:rsidR="00051990" w:rsidRPr="00AF5B72" w:rsidRDefault="00051990" w:rsidP="00051990">
      <w:hyperlink r:id="rId7" w:history="1">
        <w:r w:rsidRPr="00051990">
          <w:rPr>
            <w:rStyle w:val="Hyperlink"/>
            <w:b/>
          </w:rPr>
          <w:t>Parle Products snack manufacturer launches the Litter Free campaign</w:t>
        </w:r>
      </w:hyperlink>
      <w:r w:rsidRPr="00051990">
        <w:rPr>
          <w:b/>
        </w:rPr>
        <w:t xml:space="preserve"> </w:t>
      </w:r>
      <w:r>
        <w:rPr>
          <w:b/>
        </w:rPr>
        <w:t xml:space="preserve"> </w:t>
      </w:r>
      <w:r w:rsidRPr="00325F99">
        <w:t>http://www.indiainfoline.com/article/news-sector-fmcg/parle-products-launches-the-litter-free-campaign-114093000046_1.html</w:t>
      </w:r>
    </w:p>
    <w:p w:rsidR="00051990" w:rsidRDefault="00051990" w:rsidP="00051990">
      <w:pPr>
        <w:rPr>
          <w:b/>
          <w:bCs/>
        </w:rPr>
      </w:pPr>
    </w:p>
    <w:p w:rsidR="00051990" w:rsidRDefault="00051990" w:rsidP="00051990">
      <w:pPr>
        <w:rPr>
          <w:bCs/>
        </w:rPr>
      </w:pPr>
      <w:hyperlink r:id="rId8" w:history="1">
        <w:r w:rsidRPr="00051990">
          <w:rPr>
            <w:rStyle w:val="Hyperlink"/>
            <w:b/>
            <w:bCs/>
          </w:rPr>
          <w:t xml:space="preserve">Littering adds up: Philadelphia collects some fines, but collections are still way below what's owed </w:t>
        </w:r>
      </w:hyperlink>
      <w:r>
        <w:rPr>
          <w:b/>
          <w:bCs/>
        </w:rPr>
        <w:t xml:space="preserve"> </w:t>
      </w:r>
    </w:p>
    <w:p w:rsidR="00633BB7" w:rsidRDefault="00051990" w:rsidP="00633BB7">
      <w:r w:rsidRPr="00051990">
        <w:t>http://www.philly.com/philly/blogs/cityhall/Littering-adds-up-city-collects-some-fines-but-collections-are-still-way-below-whats-owed.html</w:t>
      </w:r>
    </w:p>
    <w:p w:rsidR="00633BB7" w:rsidRDefault="00633BB7"/>
    <w:p w:rsidR="00633BB7" w:rsidRDefault="00325F99" w:rsidP="00633BB7">
      <w:hyperlink r:id="rId9" w:history="1">
        <w:r w:rsidR="00633BB7" w:rsidRPr="00325F99">
          <w:rPr>
            <w:rStyle w:val="Hyperlink"/>
            <w:b/>
          </w:rPr>
          <w:t xml:space="preserve">Charles Sturt University and Bathurst Regional Council launch an anti-littering campaign </w:t>
        </w:r>
      </w:hyperlink>
      <w:r w:rsidR="00633BB7">
        <w:rPr>
          <w:b/>
        </w:rPr>
        <w:t xml:space="preserve"> </w:t>
      </w:r>
    </w:p>
    <w:p w:rsidR="00633BB7" w:rsidRPr="00051990" w:rsidRDefault="00633BB7" w:rsidP="00633BB7">
      <w:r w:rsidRPr="00325F99">
        <w:t>http://www.westernadvocate.com.au/story/2592178/campaign-targets-tossers-of-the-city/?cs=119</w:t>
      </w:r>
    </w:p>
    <w:p w:rsidR="00633BB7" w:rsidRDefault="00633BB7" w:rsidP="00633BB7">
      <w:pPr>
        <w:rPr>
          <w:b/>
        </w:rPr>
      </w:pPr>
    </w:p>
    <w:p w:rsidR="00633BB7" w:rsidRPr="00AF5B72" w:rsidRDefault="00325F99" w:rsidP="00633BB7">
      <w:hyperlink r:id="rId10" w:history="1">
        <w:r w:rsidR="00633BB7" w:rsidRPr="00325F99">
          <w:rPr>
            <w:rStyle w:val="Hyperlink"/>
            <w:b/>
          </w:rPr>
          <w:t xml:space="preserve">St. John’s seeking more authority to penalize littering property owners </w:t>
        </w:r>
      </w:hyperlink>
      <w:r w:rsidR="00633BB7">
        <w:rPr>
          <w:b/>
        </w:rPr>
        <w:t xml:space="preserve"> </w:t>
      </w:r>
    </w:p>
    <w:p w:rsidR="00633BB7" w:rsidRDefault="00633BB7" w:rsidP="00633BB7">
      <w:r w:rsidRPr="00325F99">
        <w:t>http://www.thetelegram.com/News/Local/2014-09-30/article-3886562/City-seeking-more-authority-to-penalize-littering-property-owners/1</w:t>
      </w:r>
    </w:p>
    <w:p w:rsidR="00633BB7" w:rsidRDefault="00633BB7" w:rsidP="00633BB7">
      <w:pPr>
        <w:rPr>
          <w:b/>
          <w:bCs/>
        </w:rPr>
      </w:pPr>
    </w:p>
    <w:p w:rsidR="00633BB7" w:rsidRPr="00E61C9E" w:rsidRDefault="00325F99" w:rsidP="00633BB7">
      <w:pPr>
        <w:rPr>
          <w:b/>
          <w:bCs/>
        </w:rPr>
      </w:pPr>
      <w:hyperlink r:id="rId11" w:history="1">
        <w:r w:rsidR="00633BB7" w:rsidRPr="00325F99">
          <w:rPr>
            <w:rStyle w:val="Hyperlink"/>
            <w:b/>
            <w:bCs/>
          </w:rPr>
          <w:t xml:space="preserve">Telstra </w:t>
        </w:r>
        <w:proofErr w:type="gramStart"/>
        <w:r w:rsidR="00633BB7" w:rsidRPr="00325F99">
          <w:rPr>
            <w:rStyle w:val="Hyperlink"/>
            <w:b/>
            <w:bCs/>
          </w:rPr>
          <w:t>phone company’s</w:t>
        </w:r>
        <w:proofErr w:type="gramEnd"/>
        <w:r w:rsidR="00633BB7" w:rsidRPr="00325F99">
          <w:rPr>
            <w:rStyle w:val="Hyperlink"/>
            <w:b/>
            <w:bCs/>
          </w:rPr>
          <w:t xml:space="preserve"> hermit crab advert under fire for ‘celebrating littering and consumerism’ </w:t>
        </w:r>
      </w:hyperlink>
      <w:r w:rsidR="00633BB7">
        <w:rPr>
          <w:b/>
          <w:bCs/>
        </w:rPr>
        <w:t xml:space="preserve"> </w:t>
      </w:r>
    </w:p>
    <w:p w:rsidR="00633BB7" w:rsidRDefault="00633BB7" w:rsidP="00633BB7">
      <w:pPr>
        <w:rPr>
          <w:bCs/>
        </w:rPr>
      </w:pPr>
      <w:r w:rsidRPr="00325F99">
        <w:rPr>
          <w:bCs/>
        </w:rPr>
        <w:t>http://mumbrella.com.au/telstra-hermit-crab-advert-fire-celebrating-littering-consumerism-254019?utm_source=feedburner&amp;utm_medium=feed&amp;utm_campaign=Feed%3A+mumbrella+%28mUmBRELLA%29</w:t>
      </w:r>
    </w:p>
    <w:p w:rsidR="00633BB7" w:rsidRDefault="00633BB7" w:rsidP="00633BB7">
      <w:pPr>
        <w:rPr>
          <w:bCs/>
        </w:rPr>
      </w:pPr>
    </w:p>
    <w:p w:rsidR="00633BB7" w:rsidRDefault="00633BB7" w:rsidP="00051990"/>
    <w:sectPr w:rsidR="00633BB7" w:rsidSect="00633BB7">
      <w:pgSz w:w="12240" w:h="15840"/>
      <w:pgMar w:top="1440" w:right="1800" w:bottom="1440" w:left="1800" w:gutter="0"/>
      <w:printerSettings r:id="rId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33BB7"/>
    <w:rsid w:val="00051990"/>
    <w:rsid w:val="0027508E"/>
    <w:rsid w:val="00325F99"/>
    <w:rsid w:val="00330084"/>
    <w:rsid w:val="00633BB7"/>
    <w:rsid w:val="00855293"/>
    <w:rsid w:val="00EE683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33BB7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633B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umbrella.com.au/telstra-hermit-crab-advert-fire-celebrating-littering-consumerism-254019?utm_source=feedburner&amp;utm_medium=feed&amp;utm_campaign=Feed%3A+mumbrella+%28mUmBRELLA%29" TargetMode="Externa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mashable.com/2014/10/02/no-graffiti-no-alcohol-hong-kong/" TargetMode="External"/><Relationship Id="rId5" Type="http://schemas.openxmlformats.org/officeDocument/2006/relationships/hyperlink" Target="http://www.delhinews.net/index.php/sid/226270267" TargetMode="External"/><Relationship Id="rId6" Type="http://schemas.openxmlformats.org/officeDocument/2006/relationships/hyperlink" Target="https://www.swadeshnews.com/national/in-surprise-sweep-ravi-shankar-prasad-points-out-cobwebs-dirt" TargetMode="External"/><Relationship Id="rId7" Type="http://schemas.openxmlformats.org/officeDocument/2006/relationships/hyperlink" Target="http://www.indiainfoline.com/article/news-sector-fmcg/parle-products-launches-the-litter-free-campaign-114093000046_1.html" TargetMode="External"/><Relationship Id="rId8" Type="http://schemas.openxmlformats.org/officeDocument/2006/relationships/hyperlink" Target="http://www.philly.com/philly/blogs/cityhall/Littering-adds-up-city-collects-some-fines-but-collections-are-still-way-below-whats-owed.html" TargetMode="External"/><Relationship Id="rId9" Type="http://schemas.openxmlformats.org/officeDocument/2006/relationships/hyperlink" Target="http://www.westernadvocate.com.au/story/2592178/campaign-targets-tossers-of-the-city/?cs=119" TargetMode="External"/><Relationship Id="rId10" Type="http://schemas.openxmlformats.org/officeDocument/2006/relationships/hyperlink" Target="http://www.thetelegram.com/News/Local/2014-09-30/article-3886562/City-seeking-more-authority-to-penalize-littering-property-owners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428</Words>
  <Characters>2440</Characters>
  <Application>Microsoft Macintosh Word</Application>
  <DocSecurity>0</DocSecurity>
  <Lines>20</Lines>
  <Paragraphs>4</Paragraphs>
  <ScaleCrop>false</ScaleCrop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2</cp:revision>
  <dcterms:created xsi:type="dcterms:W3CDTF">2014-10-02T17:13:00Z</dcterms:created>
  <dcterms:modified xsi:type="dcterms:W3CDTF">2014-10-05T03:17:00Z</dcterms:modified>
</cp:coreProperties>
</file>