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11" w:rsidRPr="0003452C" w:rsidRDefault="00A73D11">
      <w:pPr>
        <w:rPr>
          <w:rFonts w:ascii="Corbel" w:hAnsi="Corbel" w:cs="Times"/>
          <w:color w:val="000000" w:themeColor="text1"/>
          <w:sz w:val="56"/>
          <w:szCs w:val="96"/>
        </w:rPr>
      </w:pPr>
    </w:p>
    <w:p w:rsidR="00A73D11" w:rsidRPr="0003452C" w:rsidRDefault="008D4BA4">
      <w:pPr>
        <w:rPr>
          <w:rFonts w:ascii="Corbel" w:hAnsi="Corbel" w:cs="Times"/>
          <w:b/>
          <w:color w:val="000000" w:themeColor="text1"/>
          <w:sz w:val="56"/>
          <w:szCs w:val="96"/>
        </w:rPr>
      </w:pPr>
      <w:r w:rsidRPr="0003452C">
        <w:rPr>
          <w:rFonts w:ascii="Corbel" w:hAnsi="Corbel" w:cs="Times"/>
          <w:b/>
          <w:color w:val="000000" w:themeColor="text1"/>
          <w:sz w:val="56"/>
          <w:szCs w:val="96"/>
        </w:rPr>
        <w:t>Press Release</w:t>
      </w:r>
    </w:p>
    <w:p w:rsidR="00A73D11" w:rsidRPr="0003452C" w:rsidRDefault="00A73D11">
      <w:pPr>
        <w:rPr>
          <w:rFonts w:ascii="Corbel" w:hAnsi="Corbel" w:cs="Times"/>
          <w:b/>
          <w:color w:val="000000" w:themeColor="text1"/>
          <w:szCs w:val="96"/>
        </w:rPr>
      </w:pPr>
      <w:r w:rsidRPr="0003452C">
        <w:rPr>
          <w:rFonts w:ascii="Corbel" w:hAnsi="Corbel" w:cs="Times"/>
          <w:b/>
          <w:color w:val="000000" w:themeColor="text1"/>
          <w:szCs w:val="96"/>
        </w:rPr>
        <w:t>______________________________________________________________________</w:t>
      </w:r>
    </w:p>
    <w:p w:rsidR="00BE02CE" w:rsidRPr="0003452C" w:rsidRDefault="00BE02CE">
      <w:pPr>
        <w:rPr>
          <w:rFonts w:ascii="Corbel" w:hAnsi="Corbel" w:cs="Times"/>
          <w:b/>
          <w:color w:val="000000" w:themeColor="text1"/>
          <w:szCs w:val="96"/>
        </w:rPr>
      </w:pPr>
    </w:p>
    <w:p w:rsidR="00BE02CE" w:rsidRPr="0003452C" w:rsidRDefault="00BE02CE">
      <w:pPr>
        <w:rPr>
          <w:rFonts w:ascii="Corbel" w:hAnsi="Corbel" w:cs="Times"/>
          <w:b/>
          <w:color w:val="000000" w:themeColor="text1"/>
          <w:szCs w:val="96"/>
        </w:rPr>
      </w:pPr>
    </w:p>
    <w:p w:rsidR="008D4BA4" w:rsidRPr="0003452C" w:rsidRDefault="008D4BA4" w:rsidP="008D4BA4">
      <w:pPr>
        <w:rPr>
          <w:rFonts w:ascii="Corbel" w:hAnsi="Corbel"/>
          <w:b/>
          <w:color w:val="000000" w:themeColor="text1"/>
          <w:sz w:val="28"/>
        </w:rPr>
      </w:pPr>
      <w:r w:rsidRPr="0003452C">
        <w:rPr>
          <w:rFonts w:ascii="Corbel" w:hAnsi="Corbel"/>
          <w:b/>
          <w:color w:val="000000" w:themeColor="text1"/>
          <w:sz w:val="28"/>
        </w:rPr>
        <w:t>ENVIRONMENTAL REVIEW OF ONTARIO’S LITTER LAWS SOUGHT</w:t>
      </w:r>
    </w:p>
    <w:p w:rsidR="00A73D11" w:rsidRPr="0003452C" w:rsidRDefault="00A73D11">
      <w:pPr>
        <w:rPr>
          <w:rFonts w:ascii="Corbel" w:hAnsi="Corbel" w:cs="Times"/>
          <w:b/>
          <w:color w:val="000000" w:themeColor="text1"/>
          <w:sz w:val="28"/>
          <w:szCs w:val="96"/>
        </w:rPr>
      </w:pPr>
    </w:p>
    <w:p w:rsidR="000B2533" w:rsidRPr="0003452C" w:rsidRDefault="00D132A1" w:rsidP="008D4BA4">
      <w:pPr>
        <w:rPr>
          <w:rFonts w:ascii="Corbel" w:hAnsi="Corbel"/>
          <w:color w:val="000000" w:themeColor="text1"/>
        </w:rPr>
      </w:pPr>
      <w:r w:rsidRPr="00942FE6">
        <w:rPr>
          <w:rFonts w:ascii="Corbel" w:hAnsi="Corbel"/>
          <w:b/>
          <w:color w:val="000000" w:themeColor="text1"/>
        </w:rPr>
        <w:t>TORONTO</w:t>
      </w:r>
      <w:r w:rsidR="008D4BA4" w:rsidRPr="00942FE6">
        <w:rPr>
          <w:rFonts w:ascii="Corbel" w:hAnsi="Corbel"/>
          <w:b/>
          <w:color w:val="000000" w:themeColor="text1"/>
        </w:rPr>
        <w:t xml:space="preserve">  (</w:t>
      </w:r>
      <w:r w:rsidR="00F24BDA" w:rsidRPr="00942FE6">
        <w:rPr>
          <w:rFonts w:ascii="Corbel" w:hAnsi="Corbel"/>
          <w:b/>
          <w:color w:val="000000" w:themeColor="text1"/>
        </w:rPr>
        <w:t xml:space="preserve">November </w:t>
      </w:r>
      <w:r w:rsidR="00292D5F" w:rsidRPr="00942FE6">
        <w:rPr>
          <w:rFonts w:ascii="Corbel" w:hAnsi="Corbel"/>
          <w:b/>
          <w:color w:val="000000" w:themeColor="text1"/>
        </w:rPr>
        <w:t>20</w:t>
      </w:r>
      <w:r w:rsidR="00F24BDA" w:rsidRPr="00942FE6">
        <w:rPr>
          <w:rFonts w:ascii="Corbel" w:hAnsi="Corbel"/>
          <w:b/>
          <w:color w:val="000000" w:themeColor="text1"/>
        </w:rPr>
        <w:t>,</w:t>
      </w:r>
      <w:r w:rsidR="008D4BA4" w:rsidRPr="00942FE6">
        <w:rPr>
          <w:rFonts w:ascii="Corbel" w:hAnsi="Corbel"/>
          <w:b/>
          <w:color w:val="000000" w:themeColor="text1"/>
        </w:rPr>
        <w:t xml:space="preserve"> 2012)</w:t>
      </w:r>
      <w:r w:rsidR="008D4BA4" w:rsidRPr="0003452C">
        <w:rPr>
          <w:rFonts w:ascii="Corbel" w:hAnsi="Corbel"/>
          <w:color w:val="000000" w:themeColor="text1"/>
        </w:rPr>
        <w:t xml:space="preserve"> Two Toronto residents have applied to have </w:t>
      </w:r>
      <w:r w:rsidR="000012FE" w:rsidRPr="0003452C">
        <w:rPr>
          <w:rFonts w:ascii="Corbel" w:hAnsi="Corbel"/>
          <w:color w:val="000000" w:themeColor="text1"/>
        </w:rPr>
        <w:t xml:space="preserve">Environmental Commissioner of Ontario </w:t>
      </w:r>
      <w:r w:rsidR="008D4BA4" w:rsidRPr="0003452C">
        <w:rPr>
          <w:rFonts w:ascii="Corbel" w:hAnsi="Corbel"/>
          <w:color w:val="000000" w:themeColor="text1"/>
        </w:rPr>
        <w:t xml:space="preserve">Gord Miller review the </w:t>
      </w:r>
      <w:r w:rsidR="001A2BF3" w:rsidRPr="0003452C">
        <w:rPr>
          <w:rFonts w:ascii="Corbel" w:hAnsi="Corbel"/>
          <w:color w:val="000000" w:themeColor="text1"/>
        </w:rPr>
        <w:t xml:space="preserve">provincial </w:t>
      </w:r>
      <w:r w:rsidR="000012FE" w:rsidRPr="0003452C">
        <w:rPr>
          <w:rFonts w:ascii="Corbel" w:hAnsi="Corbel"/>
          <w:color w:val="000000" w:themeColor="text1"/>
        </w:rPr>
        <w:t xml:space="preserve">Ministry of </w:t>
      </w:r>
      <w:r w:rsidR="00A41CD7" w:rsidRPr="0003452C">
        <w:rPr>
          <w:rFonts w:ascii="Corbel" w:hAnsi="Corbel"/>
          <w:color w:val="000000" w:themeColor="text1"/>
        </w:rPr>
        <w:t xml:space="preserve">the </w:t>
      </w:r>
      <w:r w:rsidR="000012FE" w:rsidRPr="0003452C">
        <w:rPr>
          <w:rFonts w:ascii="Corbel" w:hAnsi="Corbel"/>
          <w:color w:val="000000" w:themeColor="text1"/>
        </w:rPr>
        <w:t xml:space="preserve">Environment’s </w:t>
      </w:r>
      <w:r w:rsidR="008D4BA4" w:rsidRPr="0003452C">
        <w:rPr>
          <w:rFonts w:ascii="Corbel" w:hAnsi="Corbel"/>
          <w:color w:val="000000" w:themeColor="text1"/>
        </w:rPr>
        <w:t xml:space="preserve">lack of attention </w:t>
      </w:r>
      <w:r w:rsidR="000012FE" w:rsidRPr="0003452C">
        <w:rPr>
          <w:rFonts w:ascii="Corbel" w:hAnsi="Corbel"/>
          <w:color w:val="000000" w:themeColor="text1"/>
        </w:rPr>
        <w:t>to littering</w:t>
      </w:r>
      <w:r w:rsidR="008D4BA4" w:rsidRPr="0003452C">
        <w:rPr>
          <w:rFonts w:ascii="Corbel" w:hAnsi="Corbel"/>
          <w:color w:val="000000" w:themeColor="text1"/>
        </w:rPr>
        <w:t xml:space="preserve">.  </w:t>
      </w:r>
    </w:p>
    <w:p w:rsidR="000B2533" w:rsidRPr="0003452C" w:rsidRDefault="000B2533" w:rsidP="008D4BA4">
      <w:pPr>
        <w:rPr>
          <w:rFonts w:ascii="Corbel" w:hAnsi="Corbel"/>
          <w:color w:val="000000" w:themeColor="text1"/>
        </w:rPr>
      </w:pPr>
    </w:p>
    <w:p w:rsidR="008D4BA4" w:rsidRPr="0003452C" w:rsidRDefault="008D4BA4" w:rsidP="008D4BA4">
      <w:pPr>
        <w:rPr>
          <w:rFonts w:ascii="Corbel" w:hAnsi="Corbel"/>
          <w:color w:val="000000" w:themeColor="text1"/>
        </w:rPr>
      </w:pPr>
      <w:r w:rsidRPr="0003452C">
        <w:rPr>
          <w:rFonts w:ascii="Corbel" w:hAnsi="Corbel"/>
          <w:color w:val="000000" w:themeColor="text1"/>
        </w:rPr>
        <w:t>Sheila White and Alex King</w:t>
      </w:r>
      <w:r w:rsidR="00D132A1" w:rsidRPr="0003452C">
        <w:rPr>
          <w:rFonts w:ascii="Corbel" w:hAnsi="Corbel"/>
          <w:color w:val="000000" w:themeColor="text1"/>
        </w:rPr>
        <w:t>, of Scarborough,</w:t>
      </w:r>
      <w:r w:rsidRPr="0003452C">
        <w:rPr>
          <w:rFonts w:ascii="Corbel" w:hAnsi="Corbel"/>
          <w:color w:val="000000" w:themeColor="text1"/>
        </w:rPr>
        <w:t xml:space="preserve"> </w:t>
      </w:r>
      <w:r w:rsidR="00292D5F">
        <w:rPr>
          <w:rFonts w:ascii="Corbel" w:hAnsi="Corbel"/>
          <w:color w:val="000000" w:themeColor="text1"/>
        </w:rPr>
        <w:t xml:space="preserve">have </w:t>
      </w:r>
      <w:r w:rsidR="001A2BF3" w:rsidRPr="0003452C">
        <w:rPr>
          <w:rFonts w:ascii="Corbel" w:hAnsi="Corbel"/>
          <w:color w:val="000000" w:themeColor="text1"/>
        </w:rPr>
        <w:t>file</w:t>
      </w:r>
      <w:r w:rsidR="00292D5F">
        <w:rPr>
          <w:rFonts w:ascii="Corbel" w:hAnsi="Corbel"/>
          <w:color w:val="000000" w:themeColor="text1"/>
        </w:rPr>
        <w:t>d</w:t>
      </w:r>
      <w:r w:rsidRPr="0003452C">
        <w:rPr>
          <w:rFonts w:ascii="Corbel" w:hAnsi="Corbel"/>
          <w:color w:val="000000" w:themeColor="text1"/>
        </w:rPr>
        <w:t xml:space="preserve"> </w:t>
      </w:r>
      <w:r w:rsidR="00CE1DE0" w:rsidRPr="0003452C">
        <w:rPr>
          <w:rFonts w:ascii="Corbel" w:hAnsi="Corbel"/>
          <w:color w:val="000000" w:themeColor="text1"/>
        </w:rPr>
        <w:t>their</w:t>
      </w:r>
      <w:r w:rsidRPr="0003452C">
        <w:rPr>
          <w:rFonts w:ascii="Corbel" w:hAnsi="Corbel"/>
          <w:color w:val="000000" w:themeColor="text1"/>
        </w:rPr>
        <w:t xml:space="preserve"> </w:t>
      </w:r>
      <w:r w:rsidR="0003452C" w:rsidRPr="0003452C">
        <w:rPr>
          <w:rFonts w:ascii="Corbel" w:hAnsi="Corbel"/>
          <w:color w:val="000000" w:themeColor="text1"/>
        </w:rPr>
        <w:t>106</w:t>
      </w:r>
      <w:r w:rsidRPr="0003452C">
        <w:rPr>
          <w:rFonts w:ascii="Corbel" w:hAnsi="Corbel"/>
          <w:color w:val="000000" w:themeColor="text1"/>
        </w:rPr>
        <w:t>-page application under Section 6</w:t>
      </w:r>
      <w:r w:rsidR="00E77338" w:rsidRPr="0003452C">
        <w:rPr>
          <w:rFonts w:ascii="Corbel" w:hAnsi="Corbel"/>
          <w:color w:val="000000" w:themeColor="text1"/>
        </w:rPr>
        <w:t>1</w:t>
      </w:r>
      <w:r w:rsidRPr="0003452C">
        <w:rPr>
          <w:rFonts w:ascii="Corbel" w:hAnsi="Corbel"/>
          <w:color w:val="000000" w:themeColor="text1"/>
        </w:rPr>
        <w:t xml:space="preserve"> of Ontario’s Environmental Bill of Rights</w:t>
      </w:r>
      <w:r w:rsidR="000B2533" w:rsidRPr="0003452C">
        <w:rPr>
          <w:rFonts w:ascii="Corbel" w:hAnsi="Corbel"/>
          <w:color w:val="000000" w:themeColor="text1"/>
        </w:rPr>
        <w:t xml:space="preserve"> asking </w:t>
      </w:r>
      <w:r w:rsidR="001A2BF3" w:rsidRPr="0003452C">
        <w:rPr>
          <w:rFonts w:ascii="Corbel" w:hAnsi="Corbel"/>
          <w:color w:val="000000" w:themeColor="text1"/>
        </w:rPr>
        <w:t>Miller to get Ontario paying</w:t>
      </w:r>
      <w:r w:rsidR="000B2533" w:rsidRPr="0003452C">
        <w:rPr>
          <w:rFonts w:ascii="Corbel" w:hAnsi="Corbel"/>
          <w:color w:val="000000" w:themeColor="text1"/>
        </w:rPr>
        <w:t xml:space="preserve"> attention to littering and litter prevention.</w:t>
      </w:r>
    </w:p>
    <w:p w:rsidR="008D4BA4" w:rsidRPr="0003452C" w:rsidRDefault="008D4BA4" w:rsidP="008D4BA4">
      <w:pPr>
        <w:rPr>
          <w:rFonts w:ascii="Corbel" w:hAnsi="Corbel"/>
          <w:color w:val="000000" w:themeColor="text1"/>
        </w:rPr>
      </w:pPr>
    </w:p>
    <w:p w:rsidR="00155BFA" w:rsidRPr="0003452C" w:rsidRDefault="008D4BA4" w:rsidP="008D4BA4">
      <w:pPr>
        <w:rPr>
          <w:rFonts w:ascii="Corbel" w:hAnsi="Corbel"/>
          <w:color w:val="000000" w:themeColor="text1"/>
        </w:rPr>
      </w:pPr>
      <w:r w:rsidRPr="0003452C">
        <w:rPr>
          <w:rFonts w:ascii="Corbel" w:hAnsi="Corbel"/>
          <w:color w:val="000000" w:themeColor="text1"/>
        </w:rPr>
        <w:t>“</w:t>
      </w:r>
      <w:r w:rsidR="00C22934" w:rsidRPr="0003452C">
        <w:rPr>
          <w:rFonts w:ascii="Corbel" w:hAnsi="Corbel"/>
          <w:color w:val="000000" w:themeColor="text1"/>
        </w:rPr>
        <w:t xml:space="preserve">Littering is about as common as high blood pressure.  </w:t>
      </w:r>
      <w:r w:rsidRPr="0003452C">
        <w:rPr>
          <w:rFonts w:ascii="Corbel" w:hAnsi="Corbel"/>
          <w:color w:val="000000" w:themeColor="text1"/>
        </w:rPr>
        <w:t xml:space="preserve">Ontario’s environment ministry </w:t>
      </w:r>
      <w:r w:rsidR="00F24BDA" w:rsidRPr="0003452C">
        <w:rPr>
          <w:rFonts w:ascii="Corbel" w:hAnsi="Corbel"/>
          <w:color w:val="000000" w:themeColor="text1"/>
        </w:rPr>
        <w:t xml:space="preserve">should be looking at </w:t>
      </w:r>
      <w:r w:rsidR="000B2533" w:rsidRPr="0003452C">
        <w:rPr>
          <w:rFonts w:ascii="Corbel" w:hAnsi="Corbel"/>
          <w:color w:val="000000" w:themeColor="text1"/>
        </w:rPr>
        <w:t xml:space="preserve">ways to help prevent </w:t>
      </w:r>
      <w:r w:rsidR="00CE1DE0" w:rsidRPr="0003452C">
        <w:rPr>
          <w:rFonts w:ascii="Corbel" w:hAnsi="Corbel"/>
          <w:color w:val="000000" w:themeColor="text1"/>
        </w:rPr>
        <w:t>it</w:t>
      </w:r>
      <w:r w:rsidR="00F24BDA" w:rsidRPr="0003452C">
        <w:rPr>
          <w:rFonts w:ascii="Corbel" w:hAnsi="Corbel"/>
          <w:color w:val="000000" w:themeColor="text1"/>
        </w:rPr>
        <w:t>,</w:t>
      </w:r>
      <w:r w:rsidR="00155BFA" w:rsidRPr="0003452C">
        <w:rPr>
          <w:rFonts w:ascii="Corbel" w:hAnsi="Corbel"/>
          <w:color w:val="000000" w:themeColor="text1"/>
        </w:rPr>
        <w:t>” said White.</w:t>
      </w:r>
      <w:r w:rsidR="00900D51" w:rsidRPr="0003452C">
        <w:rPr>
          <w:rFonts w:ascii="Corbel" w:hAnsi="Corbel"/>
          <w:color w:val="000000" w:themeColor="text1"/>
        </w:rPr>
        <w:t xml:space="preserve">  “Municipalities pay the entire cost of littering without any help from the government or industry product stewardship programs.</w:t>
      </w:r>
      <w:r w:rsidR="000B2533" w:rsidRPr="0003452C">
        <w:rPr>
          <w:rFonts w:ascii="Corbel" w:hAnsi="Corbel"/>
          <w:color w:val="000000" w:themeColor="text1"/>
        </w:rPr>
        <w:t xml:space="preserve">  The province should be actively engaged in litter reduction and prevention.</w:t>
      </w:r>
      <w:r w:rsidR="00CE1DE0" w:rsidRPr="0003452C">
        <w:rPr>
          <w:rFonts w:ascii="Corbel" w:hAnsi="Corbel"/>
          <w:color w:val="000000" w:themeColor="text1"/>
        </w:rPr>
        <w:t>”</w:t>
      </w:r>
    </w:p>
    <w:p w:rsidR="00237E88" w:rsidRPr="0003452C" w:rsidRDefault="00237E88" w:rsidP="00237E88">
      <w:pPr>
        <w:rPr>
          <w:rFonts w:ascii="Corbel" w:hAnsi="Corbel"/>
          <w:color w:val="000000" w:themeColor="text1"/>
        </w:rPr>
      </w:pPr>
    </w:p>
    <w:p w:rsidR="00237E88" w:rsidRPr="0003452C" w:rsidRDefault="00237E88" w:rsidP="00237E88">
      <w:pPr>
        <w:rPr>
          <w:rFonts w:ascii="Corbel" w:hAnsi="Corbel"/>
          <w:color w:val="000000" w:themeColor="text1"/>
        </w:rPr>
      </w:pPr>
      <w:r w:rsidRPr="0003452C">
        <w:rPr>
          <w:rFonts w:ascii="Corbel" w:hAnsi="Corbel"/>
          <w:color w:val="000000" w:themeColor="text1"/>
        </w:rPr>
        <w:t xml:space="preserve">The last time Ontario examined littering was in 1977 when Premier Bill Davis established </w:t>
      </w:r>
      <w:r w:rsidR="00CE1DE0" w:rsidRPr="0003452C">
        <w:rPr>
          <w:rFonts w:ascii="Corbel" w:hAnsi="Corbel"/>
          <w:color w:val="000000" w:themeColor="text1"/>
        </w:rPr>
        <w:t>a</w:t>
      </w:r>
      <w:r w:rsidRPr="0003452C">
        <w:rPr>
          <w:rFonts w:ascii="Corbel" w:hAnsi="Corbel"/>
          <w:color w:val="000000" w:themeColor="text1"/>
        </w:rPr>
        <w:t xml:space="preserve"> Litter Control Commission, prior to the Blue Box recycling era.</w:t>
      </w:r>
    </w:p>
    <w:p w:rsidR="00155BFA" w:rsidRPr="0003452C" w:rsidRDefault="00155BFA" w:rsidP="008D4BA4">
      <w:pPr>
        <w:rPr>
          <w:rFonts w:ascii="Corbel" w:hAnsi="Corbel"/>
          <w:color w:val="000000" w:themeColor="text1"/>
        </w:rPr>
      </w:pPr>
    </w:p>
    <w:p w:rsidR="000D3B91" w:rsidRPr="0003452C" w:rsidRDefault="000B2533" w:rsidP="008D4BA4">
      <w:pPr>
        <w:rPr>
          <w:rFonts w:ascii="Corbel" w:hAnsi="Corbel"/>
          <w:color w:val="000000" w:themeColor="text1"/>
        </w:rPr>
      </w:pPr>
      <w:r w:rsidRPr="0003452C">
        <w:rPr>
          <w:rFonts w:ascii="Corbel" w:hAnsi="Corbel"/>
          <w:color w:val="000000" w:themeColor="text1"/>
        </w:rPr>
        <w:t>“</w:t>
      </w:r>
      <w:r w:rsidR="00237E88" w:rsidRPr="0003452C">
        <w:rPr>
          <w:rFonts w:ascii="Corbel" w:hAnsi="Corbel"/>
          <w:color w:val="000000" w:themeColor="text1"/>
        </w:rPr>
        <w:t>Our biggest concern is for the environment,</w:t>
      </w:r>
      <w:r w:rsidR="008D4BA4" w:rsidRPr="0003452C">
        <w:rPr>
          <w:rFonts w:ascii="Corbel" w:hAnsi="Corbel"/>
          <w:color w:val="000000" w:themeColor="text1"/>
        </w:rPr>
        <w:t>”</w:t>
      </w:r>
      <w:r w:rsidR="00155BFA" w:rsidRPr="0003452C">
        <w:rPr>
          <w:rFonts w:ascii="Corbel" w:hAnsi="Corbel"/>
          <w:color w:val="000000" w:themeColor="text1"/>
        </w:rPr>
        <w:t xml:space="preserve"> said King.</w:t>
      </w:r>
      <w:r w:rsidR="00237E88" w:rsidRPr="0003452C">
        <w:rPr>
          <w:rFonts w:ascii="Corbel" w:hAnsi="Corbel"/>
          <w:color w:val="000000" w:themeColor="text1"/>
        </w:rPr>
        <w:t xml:space="preserve">  “</w:t>
      </w:r>
      <w:r w:rsidR="00C17D8F" w:rsidRPr="0003452C">
        <w:rPr>
          <w:rFonts w:ascii="Corbel" w:hAnsi="Corbel"/>
          <w:color w:val="000000" w:themeColor="text1"/>
        </w:rPr>
        <w:t>Littering has many costs, yet education, enforcement, legislation and policy leave much to be desired.”</w:t>
      </w:r>
    </w:p>
    <w:p w:rsidR="00237E88" w:rsidRPr="0003452C" w:rsidRDefault="00237E88" w:rsidP="00237E88">
      <w:pPr>
        <w:rPr>
          <w:rFonts w:ascii="Corbel" w:hAnsi="Corbel"/>
          <w:color w:val="000000" w:themeColor="text1"/>
        </w:rPr>
      </w:pPr>
    </w:p>
    <w:p w:rsidR="00237E88" w:rsidRPr="0003452C" w:rsidRDefault="00237E88" w:rsidP="00237E88">
      <w:pPr>
        <w:rPr>
          <w:rFonts w:ascii="Corbel" w:hAnsi="Corbel"/>
          <w:color w:val="000000" w:themeColor="text1"/>
        </w:rPr>
      </w:pPr>
      <w:r w:rsidRPr="0003452C">
        <w:rPr>
          <w:rFonts w:ascii="Corbel" w:hAnsi="Corbel"/>
          <w:color w:val="000000" w:themeColor="text1"/>
        </w:rPr>
        <w:t xml:space="preserve">Other jurisdictions </w:t>
      </w:r>
      <w:r w:rsidR="00CE1DE0" w:rsidRPr="0003452C">
        <w:rPr>
          <w:rFonts w:ascii="Corbel" w:hAnsi="Corbel"/>
          <w:color w:val="000000" w:themeColor="text1"/>
        </w:rPr>
        <w:t xml:space="preserve">such as the UK, Australia, USA, other Canadian provinces, Singapore, even Borneo </w:t>
      </w:r>
      <w:r w:rsidRPr="0003452C">
        <w:rPr>
          <w:rFonts w:ascii="Corbel" w:hAnsi="Corbel"/>
          <w:color w:val="000000" w:themeColor="text1"/>
        </w:rPr>
        <w:t xml:space="preserve">are leaps ahead of Ontario </w:t>
      </w:r>
      <w:r w:rsidR="00CE1DE0" w:rsidRPr="0003452C">
        <w:rPr>
          <w:rFonts w:ascii="Corbel" w:hAnsi="Corbel"/>
          <w:color w:val="000000" w:themeColor="text1"/>
        </w:rPr>
        <w:t>in addressing littering as a green crime</w:t>
      </w:r>
      <w:r w:rsidR="00C17D8F" w:rsidRPr="0003452C">
        <w:rPr>
          <w:rFonts w:ascii="Corbel" w:hAnsi="Corbel"/>
          <w:color w:val="000000" w:themeColor="text1"/>
        </w:rPr>
        <w:t>, an anti-social, ‘gateway’ behaviour</w:t>
      </w:r>
      <w:r w:rsidR="00CE1DE0" w:rsidRPr="0003452C">
        <w:rPr>
          <w:rFonts w:ascii="Corbel" w:hAnsi="Corbel"/>
          <w:color w:val="000000" w:themeColor="text1"/>
        </w:rPr>
        <w:t>.</w:t>
      </w:r>
      <w:r w:rsidR="0003452C" w:rsidRPr="0003452C">
        <w:rPr>
          <w:rFonts w:ascii="Corbel" w:hAnsi="Corbel"/>
          <w:color w:val="000000" w:themeColor="text1"/>
        </w:rPr>
        <w:t xml:space="preserve">  In Ontario, there are two ineffective laws and little else, White says.</w:t>
      </w:r>
    </w:p>
    <w:p w:rsidR="000D3B91" w:rsidRPr="0003452C" w:rsidRDefault="000D3B91" w:rsidP="008D4BA4">
      <w:pPr>
        <w:rPr>
          <w:rFonts w:ascii="Corbel" w:hAnsi="Corbel"/>
          <w:color w:val="000000" w:themeColor="text1"/>
        </w:rPr>
      </w:pPr>
    </w:p>
    <w:p w:rsidR="00237E88" w:rsidRPr="0003452C" w:rsidRDefault="000B2533" w:rsidP="008D4BA4">
      <w:pPr>
        <w:rPr>
          <w:rFonts w:ascii="Corbel" w:hAnsi="Corbel"/>
          <w:color w:val="000000" w:themeColor="text1"/>
        </w:rPr>
      </w:pPr>
      <w:r w:rsidRPr="0003452C">
        <w:rPr>
          <w:rFonts w:ascii="Corbel" w:hAnsi="Corbel"/>
          <w:color w:val="000000" w:themeColor="text1"/>
        </w:rPr>
        <w:t>King and White operate the Litter Prevention Program, a live, interactive performance tha</w:t>
      </w:r>
      <w:r w:rsidR="00CE1DE0" w:rsidRPr="0003452C">
        <w:rPr>
          <w:rFonts w:ascii="Corbel" w:hAnsi="Corbel"/>
          <w:color w:val="000000" w:themeColor="text1"/>
        </w:rPr>
        <w:t xml:space="preserve">t teaches people not to litter, and </w:t>
      </w:r>
      <w:hyperlink r:id="rId4" w:history="1">
        <w:r w:rsidR="00CE1DE0" w:rsidRPr="0003452C">
          <w:rPr>
            <w:rStyle w:val="Hyperlink"/>
            <w:rFonts w:ascii="Corbel" w:hAnsi="Corbel"/>
            <w:color w:val="000000" w:themeColor="text1"/>
          </w:rPr>
          <w:t>www.litterpreventionprogram.com</w:t>
        </w:r>
      </w:hyperlink>
      <w:r w:rsidR="00CE1DE0" w:rsidRPr="0003452C">
        <w:rPr>
          <w:rFonts w:ascii="Corbel" w:hAnsi="Corbel"/>
          <w:color w:val="000000" w:themeColor="text1"/>
        </w:rPr>
        <w:t>, a free resource.</w:t>
      </w:r>
      <w:r w:rsidRPr="0003452C">
        <w:rPr>
          <w:rFonts w:ascii="Corbel" w:hAnsi="Corbel"/>
          <w:color w:val="000000" w:themeColor="text1"/>
        </w:rPr>
        <w:t xml:space="preserve"> </w:t>
      </w:r>
      <w:r w:rsidR="00CE1DE0" w:rsidRPr="0003452C">
        <w:rPr>
          <w:rFonts w:ascii="Corbel" w:hAnsi="Corbel"/>
          <w:color w:val="000000" w:themeColor="text1"/>
        </w:rPr>
        <w:t xml:space="preserve"> Their</w:t>
      </w:r>
      <w:r w:rsidRPr="0003452C">
        <w:rPr>
          <w:rFonts w:ascii="Corbel" w:hAnsi="Corbel"/>
          <w:color w:val="000000" w:themeColor="text1"/>
        </w:rPr>
        <w:t xml:space="preserve"> goal is to reduce the rate of people who litter, estimated conservatively at three in ten and as high as 75 per cent.  They’ve been studying the perpetual problem of </w:t>
      </w:r>
      <w:r w:rsidR="00237E88" w:rsidRPr="0003452C">
        <w:rPr>
          <w:rFonts w:ascii="Corbel" w:hAnsi="Corbel"/>
          <w:color w:val="000000" w:themeColor="text1"/>
        </w:rPr>
        <w:t xml:space="preserve">litter since 1999 and developed their program, involving music and audience involvement, through their work </w:t>
      </w:r>
      <w:r w:rsidR="00CE1DE0" w:rsidRPr="0003452C">
        <w:rPr>
          <w:rFonts w:ascii="Corbel" w:hAnsi="Corbel"/>
          <w:color w:val="000000" w:themeColor="text1"/>
        </w:rPr>
        <w:t xml:space="preserve">with clean-up days </w:t>
      </w:r>
      <w:r w:rsidR="00237E88" w:rsidRPr="0003452C">
        <w:rPr>
          <w:rFonts w:ascii="Corbel" w:hAnsi="Corbel"/>
          <w:color w:val="000000" w:themeColor="text1"/>
        </w:rPr>
        <w:t>as community leaders.</w:t>
      </w:r>
    </w:p>
    <w:p w:rsidR="00237E88" w:rsidRPr="0003452C" w:rsidRDefault="00237E88" w:rsidP="008D4BA4">
      <w:pPr>
        <w:rPr>
          <w:rFonts w:ascii="Corbel" w:hAnsi="Corbel"/>
          <w:color w:val="000000" w:themeColor="text1"/>
        </w:rPr>
      </w:pPr>
    </w:p>
    <w:p w:rsidR="008D4BA4" w:rsidRPr="0003452C" w:rsidRDefault="008D4BA4" w:rsidP="008D4BA4">
      <w:pPr>
        <w:jc w:val="center"/>
        <w:rPr>
          <w:rFonts w:ascii="Corbel" w:hAnsi="Corbel"/>
          <w:color w:val="000000" w:themeColor="text1"/>
        </w:rPr>
      </w:pPr>
      <w:r w:rsidRPr="0003452C">
        <w:rPr>
          <w:rFonts w:ascii="Corbel" w:hAnsi="Corbel"/>
          <w:color w:val="000000" w:themeColor="text1"/>
        </w:rPr>
        <w:t>-30-</w:t>
      </w:r>
    </w:p>
    <w:p w:rsidR="000B2533" w:rsidRPr="0003452C" w:rsidRDefault="008D4BA4" w:rsidP="000B2533">
      <w:pPr>
        <w:rPr>
          <w:rFonts w:ascii="Corbel" w:hAnsi="Corbel"/>
          <w:color w:val="000000" w:themeColor="text1"/>
        </w:rPr>
      </w:pPr>
      <w:r w:rsidRPr="0003452C">
        <w:rPr>
          <w:rFonts w:ascii="Corbel" w:hAnsi="Corbel"/>
          <w:color w:val="000000" w:themeColor="text1"/>
        </w:rPr>
        <w:t>For more informatio</w:t>
      </w:r>
      <w:r w:rsidR="00CE1DE0" w:rsidRPr="0003452C">
        <w:rPr>
          <w:rFonts w:ascii="Corbel" w:hAnsi="Corbel"/>
          <w:color w:val="000000" w:themeColor="text1"/>
        </w:rPr>
        <w:t>n, contact</w:t>
      </w:r>
    </w:p>
    <w:p w:rsidR="000B2533" w:rsidRPr="0003452C" w:rsidRDefault="000B2533" w:rsidP="000B2533">
      <w:pPr>
        <w:rPr>
          <w:rFonts w:ascii="Corbel" w:hAnsi="Corbel"/>
          <w:color w:val="000000" w:themeColor="text1"/>
        </w:rPr>
      </w:pPr>
    </w:p>
    <w:p w:rsidR="0003452C" w:rsidRPr="0003452C" w:rsidRDefault="00CE1DE0" w:rsidP="00CE1DE0">
      <w:pPr>
        <w:jc w:val="center"/>
        <w:rPr>
          <w:rFonts w:ascii="Corbel" w:hAnsi="Corbel"/>
          <w:color w:val="000000" w:themeColor="text1"/>
        </w:rPr>
      </w:pPr>
      <w:r w:rsidRPr="0003452C">
        <w:rPr>
          <w:rFonts w:ascii="Corbel" w:hAnsi="Corbel"/>
          <w:color w:val="000000" w:themeColor="text1"/>
        </w:rPr>
        <w:t>Sheila White  (416) 321-0633; mobile (416) 605-0709</w:t>
      </w:r>
    </w:p>
    <w:p w:rsidR="00CE1DE0" w:rsidRPr="0003452C" w:rsidRDefault="00787AA0" w:rsidP="00CE1DE0">
      <w:pPr>
        <w:jc w:val="center"/>
        <w:rPr>
          <w:rFonts w:ascii="Corbel" w:hAnsi="Corbel"/>
        </w:rPr>
      </w:pPr>
      <w:hyperlink r:id="rId5" w:history="1">
        <w:r w:rsidR="00CE1DE0" w:rsidRPr="0003452C">
          <w:rPr>
            <w:rStyle w:val="Hyperlink"/>
            <w:rFonts w:ascii="Corbel" w:hAnsi="Corbel"/>
            <w:color w:val="auto"/>
          </w:rPr>
          <w:t>litterpreventionprogram.com</w:t>
        </w:r>
      </w:hyperlink>
    </w:p>
    <w:sectPr w:rsidR="00CE1DE0" w:rsidRPr="0003452C" w:rsidSect="00CE1DE0">
      <w:pgSz w:w="12240" w:h="15840"/>
      <w:pgMar w:top="72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73D11"/>
    <w:rsid w:val="000012FE"/>
    <w:rsid w:val="0003452C"/>
    <w:rsid w:val="000B2533"/>
    <w:rsid w:val="000D3B91"/>
    <w:rsid w:val="00155BFA"/>
    <w:rsid w:val="001A2BF3"/>
    <w:rsid w:val="00237E88"/>
    <w:rsid w:val="0026212A"/>
    <w:rsid w:val="002844BA"/>
    <w:rsid w:val="00292D5F"/>
    <w:rsid w:val="005A1B31"/>
    <w:rsid w:val="006A3909"/>
    <w:rsid w:val="00787AA0"/>
    <w:rsid w:val="00837D14"/>
    <w:rsid w:val="0087639C"/>
    <w:rsid w:val="008D4B82"/>
    <w:rsid w:val="008D4BA4"/>
    <w:rsid w:val="00900D51"/>
    <w:rsid w:val="00942FE6"/>
    <w:rsid w:val="00A41CD7"/>
    <w:rsid w:val="00A73D11"/>
    <w:rsid w:val="00BE02CE"/>
    <w:rsid w:val="00BF42D1"/>
    <w:rsid w:val="00C17D8F"/>
    <w:rsid w:val="00C22934"/>
    <w:rsid w:val="00C8745E"/>
    <w:rsid w:val="00CA054E"/>
    <w:rsid w:val="00CD1632"/>
    <w:rsid w:val="00CE1DE0"/>
    <w:rsid w:val="00D132A1"/>
    <w:rsid w:val="00E60CCF"/>
    <w:rsid w:val="00E62B80"/>
    <w:rsid w:val="00E734F4"/>
    <w:rsid w:val="00E77338"/>
    <w:rsid w:val="00F11E84"/>
    <w:rsid w:val="00F24BD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100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1E8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D3B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litterpreventionprogram.com" TargetMode="External"/><Relationship Id="rId5" Type="http://schemas.openxmlformats.org/officeDocument/2006/relationships/hyperlink" Target="http://www.litterpreventionprogram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325</Words>
  <Characters>1854</Characters>
  <Application>Microsoft Macintosh Word</Application>
  <DocSecurity>0</DocSecurity>
  <Lines>15</Lines>
  <Paragraphs>3</Paragraphs>
  <ScaleCrop>false</ScaleCrop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WORDS Media &amp; Communications Inc.</dc:creator>
  <cp:keywords/>
  <cp:lastModifiedBy>WORDS Media &amp; Communications Inc.</cp:lastModifiedBy>
  <cp:revision>13</cp:revision>
  <cp:lastPrinted>2012-10-03T20:42:00Z</cp:lastPrinted>
  <dcterms:created xsi:type="dcterms:W3CDTF">2012-10-03T20:36:00Z</dcterms:created>
  <dcterms:modified xsi:type="dcterms:W3CDTF">2012-11-20T11:52:00Z</dcterms:modified>
</cp:coreProperties>
</file>